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A99" w:rsidRPr="001E75D2" w:rsidRDefault="00102F52" w:rsidP="001E75D2">
      <w:pPr>
        <w:jc w:val="both"/>
        <w:rPr>
          <w:rFonts w:asciiTheme="majorBidi" w:hAnsiTheme="majorBidi" w:cstheme="majorBidi"/>
          <w:b/>
          <w:bCs/>
          <w:sz w:val="36"/>
          <w:szCs w:val="36"/>
          <w:u w:val="single"/>
        </w:rPr>
      </w:pPr>
      <w:r w:rsidRPr="001E75D2">
        <w:rPr>
          <w:rFonts w:asciiTheme="majorBidi" w:hAnsiTheme="majorBidi" w:cstheme="majorBidi"/>
          <w:b/>
          <w:bCs/>
          <w:sz w:val="36"/>
          <w:szCs w:val="36"/>
          <w:u w:val="single"/>
        </w:rPr>
        <w:t>I</w:t>
      </w:r>
      <w:r w:rsidR="00AA3A99" w:rsidRPr="001E75D2">
        <w:rPr>
          <w:rFonts w:asciiTheme="majorBidi" w:hAnsiTheme="majorBidi" w:cstheme="majorBidi"/>
          <w:b/>
          <w:bCs/>
          <w:sz w:val="36"/>
          <w:szCs w:val="36"/>
          <w:u w:val="single"/>
        </w:rPr>
        <w:t xml:space="preserve">) Multiple </w:t>
      </w:r>
      <w:r w:rsidR="001C5BD1" w:rsidRPr="001E75D2">
        <w:rPr>
          <w:rFonts w:asciiTheme="majorBidi" w:hAnsiTheme="majorBidi" w:cstheme="majorBidi"/>
          <w:b/>
          <w:bCs/>
          <w:sz w:val="36"/>
          <w:szCs w:val="36"/>
          <w:u w:val="single"/>
        </w:rPr>
        <w:t>Choices:</w:t>
      </w:r>
      <w:r w:rsidR="00AA3A99" w:rsidRPr="001E75D2">
        <w:rPr>
          <w:rFonts w:asciiTheme="majorBidi" w:hAnsiTheme="majorBidi" w:cstheme="majorBidi"/>
          <w:b/>
          <w:bCs/>
          <w:sz w:val="36"/>
          <w:szCs w:val="36"/>
          <w:u w:val="single"/>
        </w:rPr>
        <w:t xml:space="preserve"> </w:t>
      </w:r>
      <w:r w:rsidR="003100D3" w:rsidRPr="001E75D2">
        <w:rPr>
          <w:rFonts w:asciiTheme="majorBidi" w:hAnsiTheme="majorBidi" w:cstheme="majorBidi"/>
          <w:b/>
          <w:bCs/>
          <w:sz w:val="36"/>
          <w:szCs w:val="36"/>
          <w:u w:val="single"/>
        </w:rPr>
        <w:t>C</w:t>
      </w:r>
      <w:r w:rsidR="00BA7607" w:rsidRPr="001E75D2">
        <w:rPr>
          <w:rFonts w:asciiTheme="majorBidi" w:hAnsiTheme="majorBidi" w:cstheme="majorBidi"/>
          <w:b/>
          <w:bCs/>
          <w:sz w:val="36"/>
          <w:szCs w:val="36"/>
          <w:u w:val="single"/>
        </w:rPr>
        <w:t>hoose–</w:t>
      </w:r>
      <w:r w:rsidR="002076FA" w:rsidRPr="001E75D2">
        <w:rPr>
          <w:rFonts w:asciiTheme="majorBidi" w:hAnsiTheme="majorBidi" w:cstheme="majorBidi"/>
          <w:b/>
          <w:bCs/>
          <w:sz w:val="36"/>
          <w:szCs w:val="36"/>
          <w:u w:val="single"/>
        </w:rPr>
        <w:t>Draw</w:t>
      </w:r>
      <w:r w:rsidR="001871B3" w:rsidRPr="001E75D2">
        <w:rPr>
          <w:rFonts w:asciiTheme="majorBidi" w:hAnsiTheme="majorBidi" w:cstheme="majorBidi"/>
          <w:b/>
          <w:bCs/>
          <w:sz w:val="36"/>
          <w:szCs w:val="36"/>
          <w:u w:val="single"/>
        </w:rPr>
        <w:t xml:space="preserve"> or calculate</w:t>
      </w:r>
      <w:r w:rsidR="002076FA" w:rsidRPr="001E75D2">
        <w:rPr>
          <w:rFonts w:asciiTheme="majorBidi" w:hAnsiTheme="majorBidi" w:cstheme="majorBidi"/>
          <w:b/>
          <w:bCs/>
          <w:sz w:val="36"/>
          <w:szCs w:val="36"/>
          <w:u w:val="single"/>
        </w:rPr>
        <w:t xml:space="preserve"> if </w:t>
      </w:r>
      <w:r w:rsidR="001E75D2" w:rsidRPr="001E75D2">
        <w:rPr>
          <w:rFonts w:asciiTheme="majorBidi" w:hAnsiTheme="majorBidi" w:cstheme="majorBidi"/>
          <w:b/>
          <w:bCs/>
          <w:sz w:val="36"/>
          <w:szCs w:val="36"/>
          <w:u w:val="single"/>
        </w:rPr>
        <w:t>needed:</w:t>
      </w:r>
    </w:p>
    <w:p w:rsidR="003B0EE1" w:rsidRPr="001E75D2" w:rsidRDefault="003B0EE1" w:rsidP="0058264B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b/>
          <w:bCs/>
        </w:rPr>
      </w:pPr>
      <w:r w:rsidRPr="001E75D2">
        <w:rPr>
          <w:rFonts w:asciiTheme="majorBidi" w:hAnsiTheme="majorBidi" w:cstheme="majorBidi"/>
          <w:b/>
          <w:bCs/>
        </w:rPr>
        <w:t>All but one of the following are considered traditional view of ED:</w:t>
      </w:r>
    </w:p>
    <w:p w:rsidR="003B0EE1" w:rsidRPr="001E75D2" w:rsidRDefault="00AE54B0" w:rsidP="0058264B">
      <w:pPr>
        <w:pStyle w:val="ListParagraph"/>
        <w:numPr>
          <w:ilvl w:val="0"/>
          <w:numId w:val="10"/>
        </w:numPr>
        <w:rPr>
          <w:rFonts w:asciiTheme="majorBidi" w:hAnsiTheme="majorBidi" w:cstheme="majorBidi"/>
        </w:rPr>
      </w:pPr>
      <w:r w:rsidRPr="001E75D2">
        <w:rPr>
          <w:rFonts w:asciiTheme="majorBidi" w:hAnsiTheme="majorBidi" w:cstheme="majorBidi"/>
        </w:rPr>
        <w:t>Trickle-</w:t>
      </w:r>
      <w:r w:rsidR="003B0EE1" w:rsidRPr="001E75D2">
        <w:rPr>
          <w:rFonts w:asciiTheme="majorBidi" w:hAnsiTheme="majorBidi" w:cstheme="majorBidi"/>
        </w:rPr>
        <w:t>down effect</w:t>
      </w:r>
      <w:r w:rsidR="000F159C">
        <w:rPr>
          <w:rFonts w:asciiTheme="majorBidi" w:hAnsiTheme="majorBidi" w:cstheme="majorBidi"/>
        </w:rPr>
        <w:t>.</w:t>
      </w:r>
    </w:p>
    <w:p w:rsidR="003B0EE1" w:rsidRPr="001E75D2" w:rsidRDefault="003B0EE1" w:rsidP="0058264B">
      <w:pPr>
        <w:pStyle w:val="ListParagraph"/>
        <w:numPr>
          <w:ilvl w:val="0"/>
          <w:numId w:val="10"/>
        </w:numPr>
        <w:rPr>
          <w:rFonts w:asciiTheme="majorBidi" w:hAnsiTheme="majorBidi" w:cstheme="majorBidi"/>
        </w:rPr>
      </w:pPr>
      <w:r w:rsidRPr="001E75D2">
        <w:rPr>
          <w:rFonts w:asciiTheme="majorBidi" w:hAnsiTheme="majorBidi" w:cstheme="majorBidi"/>
        </w:rPr>
        <w:t>Bottom up approach</w:t>
      </w:r>
      <w:r w:rsidR="000F159C">
        <w:rPr>
          <w:rFonts w:asciiTheme="majorBidi" w:hAnsiTheme="majorBidi" w:cstheme="majorBidi"/>
        </w:rPr>
        <w:t>.</w:t>
      </w:r>
    </w:p>
    <w:p w:rsidR="003B0EE1" w:rsidRPr="001E75D2" w:rsidRDefault="003B0EE1" w:rsidP="0058264B">
      <w:pPr>
        <w:pStyle w:val="ListParagraph"/>
        <w:numPr>
          <w:ilvl w:val="0"/>
          <w:numId w:val="10"/>
        </w:numPr>
        <w:rPr>
          <w:rFonts w:asciiTheme="majorBidi" w:hAnsiTheme="majorBidi" w:cstheme="majorBidi"/>
        </w:rPr>
      </w:pPr>
      <w:proofErr w:type="gramStart"/>
      <w:r w:rsidRPr="001E75D2">
        <w:rPr>
          <w:rFonts w:asciiTheme="majorBidi" w:hAnsiTheme="majorBidi" w:cstheme="majorBidi"/>
        </w:rPr>
        <w:t>achieve</w:t>
      </w:r>
      <w:proofErr w:type="gramEnd"/>
      <w:r w:rsidRPr="001E75D2">
        <w:rPr>
          <w:rFonts w:asciiTheme="majorBidi" w:hAnsiTheme="majorBidi" w:cstheme="majorBidi"/>
        </w:rPr>
        <w:t xml:space="preserve"> 5-7% GNI growth rate annually</w:t>
      </w:r>
      <w:r w:rsidR="000F159C">
        <w:rPr>
          <w:rFonts w:asciiTheme="majorBidi" w:hAnsiTheme="majorBidi" w:cstheme="majorBidi"/>
        </w:rPr>
        <w:t>.</w:t>
      </w:r>
    </w:p>
    <w:p w:rsidR="003B0EE1" w:rsidRPr="001E75D2" w:rsidRDefault="003B0EE1" w:rsidP="0058264B">
      <w:pPr>
        <w:pStyle w:val="ListParagraph"/>
        <w:numPr>
          <w:ilvl w:val="0"/>
          <w:numId w:val="10"/>
        </w:numPr>
        <w:rPr>
          <w:rFonts w:asciiTheme="majorBidi" w:hAnsiTheme="majorBidi" w:cstheme="majorBidi"/>
        </w:rPr>
      </w:pPr>
      <w:r w:rsidRPr="001E75D2">
        <w:rPr>
          <w:rFonts w:asciiTheme="majorBidi" w:hAnsiTheme="majorBidi" w:cstheme="majorBidi"/>
        </w:rPr>
        <w:t>Development strategies focus on industrialization</w:t>
      </w:r>
      <w:r w:rsidR="000F159C">
        <w:rPr>
          <w:rFonts w:asciiTheme="majorBidi" w:hAnsiTheme="majorBidi" w:cstheme="majorBidi"/>
        </w:rPr>
        <w:t>.</w:t>
      </w:r>
    </w:p>
    <w:p w:rsidR="003B0EE1" w:rsidRPr="001E75D2" w:rsidRDefault="00BA7607" w:rsidP="0058264B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b/>
          <w:bCs/>
          <w:rtl/>
        </w:rPr>
      </w:pPr>
      <w:r w:rsidRPr="001E75D2">
        <w:rPr>
          <w:rFonts w:asciiTheme="majorBidi" w:hAnsiTheme="majorBidi" w:cstheme="majorBidi"/>
          <w:b/>
          <w:bCs/>
        </w:rPr>
        <w:t>I</w:t>
      </w:r>
      <w:r w:rsidR="003B0EE1" w:rsidRPr="001E75D2">
        <w:rPr>
          <w:rFonts w:asciiTheme="majorBidi" w:hAnsiTheme="majorBidi" w:cstheme="majorBidi"/>
          <w:b/>
          <w:bCs/>
        </w:rPr>
        <w:t>ncome gaps between rich and poor countries tend to be…….if using……</w:t>
      </w:r>
    </w:p>
    <w:p w:rsidR="003B0EE1" w:rsidRPr="001E75D2" w:rsidRDefault="0061101D" w:rsidP="0058264B">
      <w:pPr>
        <w:pStyle w:val="ListParagraph"/>
        <w:numPr>
          <w:ilvl w:val="0"/>
          <w:numId w:val="11"/>
        </w:numPr>
        <w:rPr>
          <w:rFonts w:asciiTheme="majorBidi" w:hAnsiTheme="majorBidi" w:cstheme="majorBidi"/>
        </w:rPr>
      </w:pPr>
      <w:proofErr w:type="gramStart"/>
      <w:r>
        <w:rPr>
          <w:rFonts w:asciiTheme="majorBidi" w:hAnsiTheme="majorBidi" w:cstheme="majorBidi"/>
        </w:rPr>
        <w:t>larger</w:t>
      </w:r>
      <w:proofErr w:type="gramEnd"/>
      <w:r>
        <w:rPr>
          <w:rFonts w:asciiTheme="majorBidi" w:hAnsiTheme="majorBidi" w:cstheme="majorBidi"/>
        </w:rPr>
        <w:t>, Exchange Rate</w:t>
      </w:r>
      <w:r w:rsidR="003B0EE1" w:rsidRPr="001E75D2">
        <w:rPr>
          <w:rFonts w:asciiTheme="majorBidi" w:hAnsiTheme="majorBidi" w:cstheme="majorBidi"/>
        </w:rPr>
        <w:t>.</w:t>
      </w:r>
    </w:p>
    <w:p w:rsidR="003B0EE1" w:rsidRPr="001E75D2" w:rsidRDefault="003B0EE1" w:rsidP="0061101D">
      <w:pPr>
        <w:pStyle w:val="ListParagraph"/>
        <w:numPr>
          <w:ilvl w:val="0"/>
          <w:numId w:val="11"/>
        </w:numPr>
        <w:rPr>
          <w:rFonts w:asciiTheme="majorBidi" w:hAnsiTheme="majorBidi" w:cstheme="majorBidi"/>
        </w:rPr>
      </w:pPr>
      <w:r w:rsidRPr="001E75D2">
        <w:rPr>
          <w:rFonts w:asciiTheme="majorBidi" w:hAnsiTheme="majorBidi" w:cstheme="majorBidi"/>
        </w:rPr>
        <w:t xml:space="preserve">Less, </w:t>
      </w:r>
      <w:r w:rsidR="0061101D">
        <w:rPr>
          <w:rFonts w:asciiTheme="majorBidi" w:hAnsiTheme="majorBidi" w:cstheme="majorBidi"/>
        </w:rPr>
        <w:t>Exchange Rate.</w:t>
      </w:r>
    </w:p>
    <w:p w:rsidR="003B0EE1" w:rsidRPr="001E75D2" w:rsidRDefault="003B0EE1" w:rsidP="0058264B">
      <w:pPr>
        <w:pStyle w:val="ListParagraph"/>
        <w:numPr>
          <w:ilvl w:val="0"/>
          <w:numId w:val="11"/>
        </w:numPr>
        <w:rPr>
          <w:rFonts w:asciiTheme="majorBidi" w:hAnsiTheme="majorBidi" w:cstheme="majorBidi"/>
        </w:rPr>
      </w:pPr>
      <w:r w:rsidRPr="001E75D2">
        <w:rPr>
          <w:rFonts w:asciiTheme="majorBidi" w:hAnsiTheme="majorBidi" w:cstheme="majorBidi"/>
        </w:rPr>
        <w:t>Larger, PPP</w:t>
      </w:r>
      <w:r w:rsidR="0061101D">
        <w:rPr>
          <w:rFonts w:asciiTheme="majorBidi" w:hAnsiTheme="majorBidi" w:cstheme="majorBidi"/>
        </w:rPr>
        <w:t>.</w:t>
      </w:r>
    </w:p>
    <w:p w:rsidR="003B0EE1" w:rsidRPr="001E75D2" w:rsidRDefault="003B0EE1" w:rsidP="0058264B">
      <w:pPr>
        <w:pStyle w:val="ListParagraph"/>
        <w:numPr>
          <w:ilvl w:val="0"/>
          <w:numId w:val="11"/>
        </w:numPr>
        <w:rPr>
          <w:rFonts w:asciiTheme="majorBidi" w:hAnsiTheme="majorBidi" w:cstheme="majorBidi"/>
        </w:rPr>
      </w:pPr>
      <w:r w:rsidRPr="001E75D2">
        <w:rPr>
          <w:rFonts w:asciiTheme="majorBidi" w:hAnsiTheme="majorBidi" w:cstheme="majorBidi"/>
        </w:rPr>
        <w:t>Less, PPP</w:t>
      </w:r>
      <w:r w:rsidR="0061101D">
        <w:rPr>
          <w:rFonts w:asciiTheme="majorBidi" w:hAnsiTheme="majorBidi" w:cstheme="majorBidi"/>
        </w:rPr>
        <w:t>.</w:t>
      </w:r>
    </w:p>
    <w:p w:rsidR="003B0EE1" w:rsidRPr="001E75D2" w:rsidRDefault="00AE54B0" w:rsidP="0058264B">
      <w:pPr>
        <w:pStyle w:val="ListParagraph"/>
        <w:numPr>
          <w:ilvl w:val="0"/>
          <w:numId w:val="11"/>
        </w:numPr>
        <w:rPr>
          <w:rFonts w:asciiTheme="majorBidi" w:hAnsiTheme="majorBidi" w:cstheme="majorBidi"/>
        </w:rPr>
      </w:pPr>
      <w:r w:rsidRPr="001E75D2">
        <w:rPr>
          <w:rFonts w:asciiTheme="majorBidi" w:hAnsiTheme="majorBidi" w:cstheme="majorBidi"/>
        </w:rPr>
        <w:t xml:space="preserve">Both answers </w:t>
      </w:r>
      <w:proofErr w:type="gramStart"/>
      <w:r w:rsidRPr="001E75D2">
        <w:rPr>
          <w:rFonts w:asciiTheme="majorBidi" w:hAnsiTheme="majorBidi" w:cstheme="majorBidi"/>
        </w:rPr>
        <w:t>a and</w:t>
      </w:r>
      <w:proofErr w:type="gramEnd"/>
      <w:r w:rsidRPr="001E75D2">
        <w:rPr>
          <w:rFonts w:asciiTheme="majorBidi" w:hAnsiTheme="majorBidi" w:cstheme="majorBidi"/>
        </w:rPr>
        <w:t xml:space="preserve"> b</w:t>
      </w:r>
      <w:r w:rsidR="0061101D">
        <w:rPr>
          <w:rFonts w:asciiTheme="majorBidi" w:hAnsiTheme="majorBidi" w:cstheme="majorBidi"/>
        </w:rPr>
        <w:t>.</w:t>
      </w:r>
    </w:p>
    <w:p w:rsidR="003B0EE1" w:rsidRPr="001E75D2" w:rsidRDefault="000F159C" w:rsidP="0058264B">
      <w:pPr>
        <w:pStyle w:val="ListParagraph"/>
        <w:numPr>
          <w:ilvl w:val="0"/>
          <w:numId w:val="11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B</w:t>
      </w:r>
      <w:r w:rsidR="00AE54B0" w:rsidRPr="001E75D2">
        <w:rPr>
          <w:rFonts w:asciiTheme="majorBidi" w:hAnsiTheme="majorBidi" w:cstheme="majorBidi"/>
        </w:rPr>
        <w:t xml:space="preserve">oth answers </w:t>
      </w:r>
      <w:proofErr w:type="gramStart"/>
      <w:r w:rsidR="00AE54B0" w:rsidRPr="001E75D2">
        <w:rPr>
          <w:rFonts w:asciiTheme="majorBidi" w:hAnsiTheme="majorBidi" w:cstheme="majorBidi"/>
        </w:rPr>
        <w:t>a and</w:t>
      </w:r>
      <w:proofErr w:type="gramEnd"/>
      <w:r w:rsidR="003B0EE1" w:rsidRPr="001E75D2">
        <w:rPr>
          <w:rFonts w:asciiTheme="majorBidi" w:hAnsiTheme="majorBidi" w:cstheme="majorBidi"/>
        </w:rPr>
        <w:t xml:space="preserve"> </w:t>
      </w:r>
      <w:r w:rsidR="00AE54B0" w:rsidRPr="001E75D2">
        <w:rPr>
          <w:rFonts w:asciiTheme="majorBidi" w:hAnsiTheme="majorBidi" w:cstheme="majorBidi"/>
        </w:rPr>
        <w:t>d</w:t>
      </w:r>
      <w:r w:rsidR="0061101D">
        <w:rPr>
          <w:rFonts w:asciiTheme="majorBidi" w:hAnsiTheme="majorBidi" w:cstheme="majorBidi"/>
        </w:rPr>
        <w:t>.</w:t>
      </w:r>
    </w:p>
    <w:p w:rsidR="003B0EE1" w:rsidRPr="001E75D2" w:rsidRDefault="001F1D46" w:rsidP="0058264B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b/>
          <w:bCs/>
        </w:rPr>
      </w:pPr>
      <w:r w:rsidRPr="001E75D2">
        <w:rPr>
          <w:rFonts w:asciiTheme="majorBidi" w:hAnsiTheme="majorBidi" w:cstheme="majorBidi"/>
          <w:b/>
          <w:bCs/>
        </w:rPr>
        <w:t xml:space="preserve">The </w:t>
      </w:r>
      <w:r w:rsidR="003B0EE1" w:rsidRPr="001E75D2">
        <w:rPr>
          <w:rFonts w:asciiTheme="majorBidi" w:hAnsiTheme="majorBidi" w:cstheme="majorBidi"/>
          <w:b/>
          <w:bCs/>
          <w:lang w:val="en-GB"/>
        </w:rPr>
        <w:t xml:space="preserve">spread of </w:t>
      </w:r>
      <w:r w:rsidR="003B0EE1" w:rsidRPr="001E75D2">
        <w:rPr>
          <w:rFonts w:asciiTheme="majorBidi" w:hAnsiTheme="majorBidi" w:cstheme="majorBidi"/>
          <w:b/>
          <w:bCs/>
        </w:rPr>
        <w:t>"trickle-down" effects to generate sustained economic growth; was a belief during</w:t>
      </w:r>
      <w:r w:rsidRPr="001E75D2">
        <w:rPr>
          <w:rFonts w:asciiTheme="majorBidi" w:hAnsiTheme="majorBidi" w:cstheme="majorBidi"/>
          <w:b/>
          <w:bCs/>
        </w:rPr>
        <w:t>………</w:t>
      </w:r>
    </w:p>
    <w:p w:rsidR="003B0EE1" w:rsidRPr="001E75D2" w:rsidRDefault="003B0EE1" w:rsidP="0058264B">
      <w:pPr>
        <w:pStyle w:val="ListParagraph"/>
        <w:numPr>
          <w:ilvl w:val="0"/>
          <w:numId w:val="12"/>
        </w:numPr>
        <w:rPr>
          <w:rFonts w:asciiTheme="majorBidi" w:hAnsiTheme="majorBidi" w:cstheme="majorBidi"/>
        </w:rPr>
      </w:pPr>
      <w:r w:rsidRPr="001E75D2">
        <w:rPr>
          <w:rFonts w:asciiTheme="majorBidi" w:hAnsiTheme="majorBidi" w:cstheme="majorBidi"/>
        </w:rPr>
        <w:t>1950s</w:t>
      </w:r>
      <w:r w:rsidR="001F1D46" w:rsidRPr="001E75D2">
        <w:rPr>
          <w:rFonts w:asciiTheme="majorBidi" w:hAnsiTheme="majorBidi" w:cstheme="majorBidi"/>
        </w:rPr>
        <w:t xml:space="preserve"> and </w:t>
      </w:r>
      <w:r w:rsidRPr="001E75D2">
        <w:rPr>
          <w:rFonts w:asciiTheme="majorBidi" w:hAnsiTheme="majorBidi" w:cstheme="majorBidi"/>
        </w:rPr>
        <w:t>1960s</w:t>
      </w:r>
      <w:r w:rsidR="000F159C">
        <w:rPr>
          <w:rFonts w:asciiTheme="majorBidi" w:hAnsiTheme="majorBidi" w:cstheme="majorBidi"/>
        </w:rPr>
        <w:t>.</w:t>
      </w:r>
    </w:p>
    <w:p w:rsidR="003B0EE1" w:rsidRPr="001E75D2" w:rsidRDefault="001F1D46" w:rsidP="0058264B">
      <w:pPr>
        <w:pStyle w:val="ListParagraph"/>
        <w:numPr>
          <w:ilvl w:val="0"/>
          <w:numId w:val="12"/>
        </w:numPr>
        <w:rPr>
          <w:rFonts w:asciiTheme="majorBidi" w:hAnsiTheme="majorBidi" w:cstheme="majorBidi"/>
        </w:rPr>
      </w:pPr>
      <w:r w:rsidRPr="001E75D2">
        <w:rPr>
          <w:rFonts w:asciiTheme="majorBidi" w:hAnsiTheme="majorBidi" w:cstheme="majorBidi"/>
        </w:rPr>
        <w:t xml:space="preserve">1950s and 1960s and </w:t>
      </w:r>
      <w:r w:rsidR="003B0EE1" w:rsidRPr="001E75D2">
        <w:rPr>
          <w:rFonts w:asciiTheme="majorBidi" w:hAnsiTheme="majorBidi" w:cstheme="majorBidi"/>
        </w:rPr>
        <w:t>1970s</w:t>
      </w:r>
      <w:r w:rsidR="000F159C">
        <w:rPr>
          <w:rFonts w:asciiTheme="majorBidi" w:hAnsiTheme="majorBidi" w:cstheme="majorBidi"/>
        </w:rPr>
        <w:t>.</w:t>
      </w:r>
    </w:p>
    <w:p w:rsidR="003B0EE1" w:rsidRPr="001E75D2" w:rsidRDefault="001F1D46" w:rsidP="0058264B">
      <w:pPr>
        <w:pStyle w:val="ListParagraph"/>
        <w:numPr>
          <w:ilvl w:val="0"/>
          <w:numId w:val="12"/>
        </w:numPr>
        <w:rPr>
          <w:rFonts w:asciiTheme="majorBidi" w:hAnsiTheme="majorBidi" w:cstheme="majorBidi"/>
        </w:rPr>
      </w:pPr>
      <w:r w:rsidRPr="001E75D2">
        <w:rPr>
          <w:rFonts w:asciiTheme="majorBidi" w:hAnsiTheme="majorBidi" w:cstheme="majorBidi"/>
        </w:rPr>
        <w:t>1950</w:t>
      </w:r>
      <w:r w:rsidR="003B0EE1" w:rsidRPr="001E75D2">
        <w:rPr>
          <w:rFonts w:asciiTheme="majorBidi" w:hAnsiTheme="majorBidi" w:cstheme="majorBidi"/>
        </w:rPr>
        <w:t>s</w:t>
      </w:r>
      <w:r w:rsidRPr="001E75D2">
        <w:rPr>
          <w:rFonts w:asciiTheme="majorBidi" w:hAnsiTheme="majorBidi" w:cstheme="majorBidi"/>
        </w:rPr>
        <w:t xml:space="preserve"> only</w:t>
      </w:r>
      <w:r w:rsidR="000F159C">
        <w:rPr>
          <w:rFonts w:asciiTheme="majorBidi" w:hAnsiTheme="majorBidi" w:cstheme="majorBidi"/>
        </w:rPr>
        <w:t>.</w:t>
      </w:r>
    </w:p>
    <w:p w:rsidR="001F1D46" w:rsidRPr="001E75D2" w:rsidRDefault="001F1D46" w:rsidP="0058264B">
      <w:pPr>
        <w:pStyle w:val="ListParagraph"/>
        <w:numPr>
          <w:ilvl w:val="0"/>
          <w:numId w:val="12"/>
        </w:numPr>
        <w:rPr>
          <w:rFonts w:asciiTheme="majorBidi" w:hAnsiTheme="majorBidi" w:cstheme="majorBidi"/>
        </w:rPr>
      </w:pPr>
      <w:r w:rsidRPr="001E75D2">
        <w:rPr>
          <w:rFonts w:asciiTheme="majorBidi" w:hAnsiTheme="majorBidi" w:cstheme="majorBidi"/>
        </w:rPr>
        <w:t>1950s only</w:t>
      </w:r>
      <w:r w:rsidR="000F159C">
        <w:rPr>
          <w:rFonts w:asciiTheme="majorBidi" w:hAnsiTheme="majorBidi" w:cstheme="majorBidi"/>
        </w:rPr>
        <w:t>.</w:t>
      </w:r>
    </w:p>
    <w:p w:rsidR="003B0EE1" w:rsidRPr="001E75D2" w:rsidRDefault="001F1D46" w:rsidP="0058264B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b/>
          <w:bCs/>
        </w:rPr>
      </w:pPr>
      <w:r w:rsidRPr="001E75D2">
        <w:rPr>
          <w:rFonts w:asciiTheme="majorBidi" w:hAnsiTheme="majorBidi" w:cstheme="majorBidi"/>
          <w:b/>
          <w:bCs/>
        </w:rPr>
        <w:t xml:space="preserve">The </w:t>
      </w:r>
      <w:r w:rsidR="003B0EE1" w:rsidRPr="001E75D2">
        <w:rPr>
          <w:rFonts w:asciiTheme="majorBidi" w:hAnsiTheme="majorBidi" w:cstheme="majorBidi"/>
          <w:b/>
          <w:bCs/>
        </w:rPr>
        <w:t xml:space="preserve">historical experience of </w:t>
      </w:r>
      <w:r w:rsidR="00BA7607" w:rsidRPr="001E75D2">
        <w:rPr>
          <w:rFonts w:asciiTheme="majorBidi" w:hAnsiTheme="majorBidi" w:cstheme="majorBidi"/>
          <w:b/>
          <w:bCs/>
        </w:rPr>
        <w:t>"</w:t>
      </w:r>
      <w:r w:rsidR="003B0EE1" w:rsidRPr="001E75D2">
        <w:rPr>
          <w:rFonts w:asciiTheme="majorBidi" w:hAnsiTheme="majorBidi" w:cstheme="majorBidi"/>
          <w:b/>
          <w:bCs/>
        </w:rPr>
        <w:t>Marshal Plan</w:t>
      </w:r>
      <w:r w:rsidR="00BA7607" w:rsidRPr="001E75D2">
        <w:rPr>
          <w:rFonts w:asciiTheme="majorBidi" w:hAnsiTheme="majorBidi" w:cstheme="majorBidi"/>
          <w:b/>
          <w:bCs/>
        </w:rPr>
        <w:t>"</w:t>
      </w:r>
      <w:r w:rsidR="00042F69" w:rsidRPr="001E75D2">
        <w:rPr>
          <w:rFonts w:asciiTheme="majorBidi" w:hAnsiTheme="majorBidi" w:cstheme="majorBidi"/>
          <w:b/>
          <w:bCs/>
        </w:rPr>
        <w:t xml:space="preserve"> a</w:t>
      </w:r>
      <w:r w:rsidR="003B0EE1" w:rsidRPr="001E75D2">
        <w:rPr>
          <w:rFonts w:asciiTheme="majorBidi" w:hAnsiTheme="majorBidi" w:cstheme="majorBidi"/>
          <w:b/>
          <w:bCs/>
        </w:rPr>
        <w:t>ffected E</w:t>
      </w:r>
      <w:r w:rsidRPr="001E75D2">
        <w:rPr>
          <w:rFonts w:asciiTheme="majorBidi" w:hAnsiTheme="majorBidi" w:cstheme="majorBidi"/>
          <w:b/>
          <w:bCs/>
        </w:rPr>
        <w:t xml:space="preserve">conomic </w:t>
      </w:r>
      <w:r w:rsidR="003B0EE1" w:rsidRPr="001E75D2">
        <w:rPr>
          <w:rFonts w:asciiTheme="majorBidi" w:hAnsiTheme="majorBidi" w:cstheme="majorBidi"/>
          <w:b/>
          <w:bCs/>
        </w:rPr>
        <w:t>D</w:t>
      </w:r>
      <w:r w:rsidRPr="001E75D2">
        <w:rPr>
          <w:rFonts w:asciiTheme="majorBidi" w:hAnsiTheme="majorBidi" w:cstheme="majorBidi"/>
          <w:b/>
          <w:bCs/>
        </w:rPr>
        <w:t>evelopment</w:t>
      </w:r>
      <w:r w:rsidR="003B0EE1" w:rsidRPr="001E75D2">
        <w:rPr>
          <w:rFonts w:asciiTheme="majorBidi" w:hAnsiTheme="majorBidi" w:cstheme="majorBidi"/>
          <w:b/>
          <w:bCs/>
        </w:rPr>
        <w:t xml:space="preserve"> approaches of….</w:t>
      </w:r>
    </w:p>
    <w:p w:rsidR="003B0EE1" w:rsidRPr="001E75D2" w:rsidRDefault="003B0EE1" w:rsidP="0058264B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rtl/>
        </w:rPr>
      </w:pPr>
      <w:proofErr w:type="spellStart"/>
      <w:r w:rsidRPr="001E75D2">
        <w:rPr>
          <w:rFonts w:asciiTheme="majorBidi" w:hAnsiTheme="majorBidi" w:cstheme="majorBidi"/>
        </w:rPr>
        <w:t>Rostow’s</w:t>
      </w:r>
      <w:proofErr w:type="spellEnd"/>
      <w:r w:rsidRPr="001E75D2">
        <w:rPr>
          <w:rFonts w:asciiTheme="majorBidi" w:hAnsiTheme="majorBidi" w:cstheme="majorBidi"/>
        </w:rPr>
        <w:t xml:space="preserve"> Stages of Growth.</w:t>
      </w:r>
    </w:p>
    <w:p w:rsidR="003B0EE1" w:rsidRPr="001E75D2" w:rsidRDefault="003B0EE1" w:rsidP="0058264B">
      <w:pPr>
        <w:pStyle w:val="ListParagraph"/>
        <w:numPr>
          <w:ilvl w:val="0"/>
          <w:numId w:val="13"/>
        </w:numPr>
        <w:rPr>
          <w:rFonts w:asciiTheme="majorBidi" w:hAnsiTheme="majorBidi" w:cstheme="majorBidi"/>
        </w:rPr>
      </w:pPr>
      <w:proofErr w:type="spellStart"/>
      <w:r w:rsidRPr="001E75D2">
        <w:rPr>
          <w:rFonts w:asciiTheme="majorBidi" w:hAnsiTheme="majorBidi" w:cstheme="majorBidi"/>
        </w:rPr>
        <w:t>Harrod</w:t>
      </w:r>
      <w:proofErr w:type="spellEnd"/>
      <w:r w:rsidRPr="001E75D2">
        <w:rPr>
          <w:rFonts w:asciiTheme="majorBidi" w:hAnsiTheme="majorBidi" w:cstheme="majorBidi"/>
        </w:rPr>
        <w:t xml:space="preserve"> </w:t>
      </w:r>
      <w:proofErr w:type="spellStart"/>
      <w:r w:rsidRPr="001E75D2">
        <w:rPr>
          <w:rFonts w:asciiTheme="majorBidi" w:hAnsiTheme="majorBidi" w:cstheme="majorBidi"/>
        </w:rPr>
        <w:t>Domar</w:t>
      </w:r>
      <w:proofErr w:type="spellEnd"/>
      <w:r w:rsidRPr="001E75D2">
        <w:rPr>
          <w:rFonts w:asciiTheme="majorBidi" w:hAnsiTheme="majorBidi" w:cstheme="majorBidi"/>
        </w:rPr>
        <w:t xml:space="preserve"> Growth Model.</w:t>
      </w:r>
    </w:p>
    <w:p w:rsidR="003B0EE1" w:rsidRPr="001E75D2" w:rsidRDefault="003B0EE1" w:rsidP="0058264B">
      <w:pPr>
        <w:pStyle w:val="ListParagraph"/>
        <w:numPr>
          <w:ilvl w:val="0"/>
          <w:numId w:val="13"/>
        </w:numPr>
        <w:rPr>
          <w:rFonts w:asciiTheme="majorBidi" w:hAnsiTheme="majorBidi" w:cstheme="majorBidi"/>
        </w:rPr>
      </w:pPr>
      <w:r w:rsidRPr="001E75D2">
        <w:rPr>
          <w:rFonts w:asciiTheme="majorBidi" w:hAnsiTheme="majorBidi" w:cstheme="majorBidi"/>
        </w:rPr>
        <w:t>1970s mainstream</w:t>
      </w:r>
    </w:p>
    <w:p w:rsidR="003B0EE1" w:rsidRPr="001E75D2" w:rsidRDefault="003B0EE1" w:rsidP="000F159C">
      <w:pPr>
        <w:pStyle w:val="ListParagraph"/>
        <w:numPr>
          <w:ilvl w:val="0"/>
          <w:numId w:val="13"/>
        </w:numPr>
        <w:rPr>
          <w:rFonts w:asciiTheme="majorBidi" w:hAnsiTheme="majorBidi" w:cstheme="majorBidi"/>
        </w:rPr>
      </w:pPr>
      <w:r w:rsidRPr="001E75D2">
        <w:rPr>
          <w:rFonts w:asciiTheme="majorBidi" w:hAnsiTheme="majorBidi" w:cstheme="majorBidi"/>
        </w:rPr>
        <w:t xml:space="preserve">Both </w:t>
      </w:r>
      <w:r w:rsidR="000F159C">
        <w:rPr>
          <w:rFonts w:asciiTheme="majorBidi" w:hAnsiTheme="majorBidi" w:cstheme="majorBidi"/>
        </w:rPr>
        <w:t xml:space="preserve">answers </w:t>
      </w:r>
      <w:proofErr w:type="gramStart"/>
      <w:r w:rsidR="000F159C">
        <w:rPr>
          <w:rFonts w:asciiTheme="majorBidi" w:hAnsiTheme="majorBidi" w:cstheme="majorBidi"/>
        </w:rPr>
        <w:t>a</w:t>
      </w:r>
      <w:r w:rsidRPr="001E75D2">
        <w:rPr>
          <w:rFonts w:asciiTheme="majorBidi" w:hAnsiTheme="majorBidi" w:cstheme="majorBidi"/>
        </w:rPr>
        <w:t xml:space="preserve"> and</w:t>
      </w:r>
      <w:proofErr w:type="gramEnd"/>
      <w:r w:rsidRPr="001E75D2">
        <w:rPr>
          <w:rFonts w:asciiTheme="majorBidi" w:hAnsiTheme="majorBidi" w:cstheme="majorBidi"/>
        </w:rPr>
        <w:t xml:space="preserve"> </w:t>
      </w:r>
      <w:r w:rsidR="000F159C">
        <w:rPr>
          <w:rFonts w:asciiTheme="majorBidi" w:hAnsiTheme="majorBidi" w:cstheme="majorBidi"/>
        </w:rPr>
        <w:t>b.</w:t>
      </w:r>
    </w:p>
    <w:p w:rsidR="003B0EE1" w:rsidRPr="001E75D2" w:rsidRDefault="003B0EE1" w:rsidP="0058264B">
      <w:pPr>
        <w:pStyle w:val="ListParagraph"/>
        <w:numPr>
          <w:ilvl w:val="0"/>
          <w:numId w:val="13"/>
        </w:numPr>
        <w:rPr>
          <w:rFonts w:asciiTheme="majorBidi" w:hAnsiTheme="majorBidi" w:cstheme="majorBidi"/>
        </w:rPr>
      </w:pPr>
      <w:r w:rsidRPr="001E75D2">
        <w:rPr>
          <w:rFonts w:asciiTheme="majorBidi" w:hAnsiTheme="majorBidi" w:cstheme="majorBidi"/>
        </w:rPr>
        <w:t>All of the above</w:t>
      </w:r>
      <w:r w:rsidR="000F159C">
        <w:rPr>
          <w:rFonts w:asciiTheme="majorBidi" w:hAnsiTheme="majorBidi" w:cstheme="majorBidi"/>
        </w:rPr>
        <w:t>.</w:t>
      </w:r>
    </w:p>
    <w:p w:rsidR="003B0EE1" w:rsidRPr="001E75D2" w:rsidRDefault="003B0EE1" w:rsidP="0058264B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b/>
          <w:bCs/>
        </w:rPr>
      </w:pPr>
      <w:r w:rsidRPr="001E75D2">
        <w:rPr>
          <w:rFonts w:asciiTheme="majorBidi" w:hAnsiTheme="majorBidi" w:cstheme="majorBidi"/>
          <w:b/>
          <w:bCs/>
        </w:rPr>
        <w:t xml:space="preserve">Within Lewis model the worker wage in the agriculture sector </w:t>
      </w:r>
      <w:proofErr w:type="gramStart"/>
      <w:r w:rsidRPr="001E75D2">
        <w:rPr>
          <w:rFonts w:asciiTheme="majorBidi" w:hAnsiTheme="majorBidi" w:cstheme="majorBidi"/>
          <w:b/>
          <w:bCs/>
        </w:rPr>
        <w:t>is ..</w:t>
      </w:r>
      <w:proofErr w:type="gramEnd"/>
    </w:p>
    <w:p w:rsidR="003B0EE1" w:rsidRPr="001E75D2" w:rsidRDefault="003B0EE1" w:rsidP="0058264B">
      <w:pPr>
        <w:pStyle w:val="ListParagraph"/>
        <w:numPr>
          <w:ilvl w:val="0"/>
          <w:numId w:val="14"/>
        </w:numPr>
        <w:rPr>
          <w:rFonts w:asciiTheme="majorBidi" w:hAnsiTheme="majorBidi" w:cstheme="majorBidi"/>
        </w:rPr>
      </w:pPr>
      <w:r w:rsidRPr="001E75D2">
        <w:rPr>
          <w:rFonts w:asciiTheme="majorBidi" w:hAnsiTheme="majorBidi" w:cstheme="majorBidi"/>
        </w:rPr>
        <w:t>Eq</w:t>
      </w:r>
      <w:r w:rsidR="000F159C">
        <w:rPr>
          <w:rFonts w:asciiTheme="majorBidi" w:hAnsiTheme="majorBidi" w:cstheme="majorBidi"/>
        </w:rPr>
        <w:t>ual to his average productivity.</w:t>
      </w:r>
    </w:p>
    <w:p w:rsidR="003B0EE1" w:rsidRPr="001E75D2" w:rsidRDefault="003B0EE1" w:rsidP="0058264B">
      <w:pPr>
        <w:pStyle w:val="ListParagraph"/>
        <w:numPr>
          <w:ilvl w:val="0"/>
          <w:numId w:val="14"/>
        </w:numPr>
        <w:rPr>
          <w:rFonts w:asciiTheme="majorBidi" w:hAnsiTheme="majorBidi" w:cstheme="majorBidi"/>
        </w:rPr>
      </w:pPr>
      <w:r w:rsidRPr="001E75D2">
        <w:rPr>
          <w:rFonts w:asciiTheme="majorBidi" w:hAnsiTheme="majorBidi" w:cstheme="majorBidi"/>
        </w:rPr>
        <w:t>Lower than wages in the industrial sector</w:t>
      </w:r>
      <w:r w:rsidR="000F159C">
        <w:rPr>
          <w:rFonts w:asciiTheme="majorBidi" w:hAnsiTheme="majorBidi" w:cstheme="majorBidi"/>
        </w:rPr>
        <w:t>.</w:t>
      </w:r>
    </w:p>
    <w:p w:rsidR="003B0EE1" w:rsidRPr="001E75D2" w:rsidRDefault="003B0EE1" w:rsidP="0058264B">
      <w:pPr>
        <w:pStyle w:val="ListParagraph"/>
        <w:numPr>
          <w:ilvl w:val="0"/>
          <w:numId w:val="14"/>
        </w:numPr>
        <w:rPr>
          <w:rFonts w:asciiTheme="majorBidi" w:hAnsiTheme="majorBidi" w:cstheme="majorBidi"/>
        </w:rPr>
      </w:pPr>
      <w:r w:rsidRPr="001E75D2">
        <w:rPr>
          <w:rFonts w:asciiTheme="majorBidi" w:hAnsiTheme="majorBidi" w:cstheme="majorBidi"/>
        </w:rPr>
        <w:t>Determined according to his skills and training</w:t>
      </w:r>
      <w:r w:rsidR="000F159C">
        <w:rPr>
          <w:rFonts w:asciiTheme="majorBidi" w:hAnsiTheme="majorBidi" w:cstheme="majorBidi"/>
        </w:rPr>
        <w:t>.</w:t>
      </w:r>
    </w:p>
    <w:p w:rsidR="003B0EE1" w:rsidRPr="001E75D2" w:rsidRDefault="00042F69" w:rsidP="0058264B">
      <w:pPr>
        <w:pStyle w:val="ListParagraph"/>
        <w:numPr>
          <w:ilvl w:val="0"/>
          <w:numId w:val="14"/>
        </w:numPr>
        <w:rPr>
          <w:rFonts w:asciiTheme="majorBidi" w:hAnsiTheme="majorBidi" w:cstheme="majorBidi"/>
        </w:rPr>
      </w:pPr>
      <w:r w:rsidRPr="001E75D2">
        <w:rPr>
          <w:rFonts w:asciiTheme="majorBidi" w:hAnsiTheme="majorBidi" w:cstheme="majorBidi"/>
        </w:rPr>
        <w:t xml:space="preserve">Both </w:t>
      </w:r>
      <w:r w:rsidR="000F159C">
        <w:rPr>
          <w:rFonts w:asciiTheme="majorBidi" w:hAnsiTheme="majorBidi" w:cstheme="majorBidi"/>
        </w:rPr>
        <w:t xml:space="preserve">answers </w:t>
      </w:r>
      <w:proofErr w:type="gramStart"/>
      <w:r w:rsidRPr="001E75D2">
        <w:rPr>
          <w:rFonts w:asciiTheme="majorBidi" w:hAnsiTheme="majorBidi" w:cstheme="majorBidi"/>
        </w:rPr>
        <w:t>a</w:t>
      </w:r>
      <w:r w:rsidR="003B0EE1" w:rsidRPr="001E75D2">
        <w:rPr>
          <w:rFonts w:asciiTheme="majorBidi" w:hAnsiTheme="majorBidi" w:cstheme="majorBidi"/>
        </w:rPr>
        <w:t xml:space="preserve"> and</w:t>
      </w:r>
      <w:proofErr w:type="gramEnd"/>
      <w:r w:rsidR="003B0EE1" w:rsidRPr="001E75D2">
        <w:rPr>
          <w:rFonts w:asciiTheme="majorBidi" w:hAnsiTheme="majorBidi" w:cstheme="majorBidi"/>
        </w:rPr>
        <w:t xml:space="preserve"> </w:t>
      </w:r>
      <w:r w:rsidRPr="001E75D2">
        <w:rPr>
          <w:rFonts w:asciiTheme="majorBidi" w:hAnsiTheme="majorBidi" w:cstheme="majorBidi"/>
        </w:rPr>
        <w:t>b</w:t>
      </w:r>
      <w:r w:rsidR="000F159C">
        <w:rPr>
          <w:rFonts w:asciiTheme="majorBidi" w:hAnsiTheme="majorBidi" w:cstheme="majorBidi"/>
        </w:rPr>
        <w:t>.</w:t>
      </w:r>
    </w:p>
    <w:p w:rsidR="003B0EE1" w:rsidRPr="001E75D2" w:rsidRDefault="00042F69" w:rsidP="0058264B">
      <w:pPr>
        <w:pStyle w:val="ListParagraph"/>
        <w:numPr>
          <w:ilvl w:val="0"/>
          <w:numId w:val="14"/>
        </w:numPr>
        <w:rPr>
          <w:rFonts w:asciiTheme="majorBidi" w:hAnsiTheme="majorBidi" w:cstheme="majorBidi"/>
        </w:rPr>
      </w:pPr>
      <w:r w:rsidRPr="001E75D2">
        <w:rPr>
          <w:rFonts w:asciiTheme="majorBidi" w:hAnsiTheme="majorBidi" w:cstheme="majorBidi"/>
        </w:rPr>
        <w:t xml:space="preserve">Both </w:t>
      </w:r>
      <w:r w:rsidR="000F159C">
        <w:rPr>
          <w:rFonts w:asciiTheme="majorBidi" w:hAnsiTheme="majorBidi" w:cstheme="majorBidi"/>
        </w:rPr>
        <w:t xml:space="preserve">answers </w:t>
      </w:r>
      <w:r w:rsidRPr="001E75D2">
        <w:rPr>
          <w:rFonts w:asciiTheme="majorBidi" w:hAnsiTheme="majorBidi" w:cstheme="majorBidi"/>
        </w:rPr>
        <w:t>b and c</w:t>
      </w:r>
      <w:r w:rsidR="000F159C">
        <w:rPr>
          <w:rFonts w:asciiTheme="majorBidi" w:hAnsiTheme="majorBidi" w:cstheme="majorBidi"/>
        </w:rPr>
        <w:t>.</w:t>
      </w:r>
    </w:p>
    <w:p w:rsidR="003B0EE1" w:rsidRPr="001E75D2" w:rsidRDefault="003B0EE1" w:rsidP="0058264B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b/>
          <w:bCs/>
        </w:rPr>
      </w:pPr>
      <w:r w:rsidRPr="001E75D2">
        <w:rPr>
          <w:rFonts w:asciiTheme="majorBidi" w:hAnsiTheme="majorBidi" w:cstheme="majorBidi"/>
          <w:b/>
          <w:bCs/>
        </w:rPr>
        <w:t>Which of the following is not a part of the Neoclassical Counterrevolution beliefs?</w:t>
      </w:r>
    </w:p>
    <w:p w:rsidR="003B0EE1" w:rsidRPr="001E75D2" w:rsidRDefault="003B0EE1" w:rsidP="0058264B">
      <w:pPr>
        <w:pStyle w:val="ListParagraph"/>
        <w:numPr>
          <w:ilvl w:val="0"/>
          <w:numId w:val="16"/>
        </w:numPr>
        <w:rPr>
          <w:rFonts w:asciiTheme="majorBidi" w:hAnsiTheme="majorBidi" w:cstheme="majorBidi"/>
        </w:rPr>
      </w:pPr>
      <w:r w:rsidRPr="001E75D2">
        <w:rPr>
          <w:rFonts w:asciiTheme="majorBidi" w:hAnsiTheme="majorBidi" w:cstheme="majorBidi"/>
        </w:rPr>
        <w:t>Privatization</w:t>
      </w:r>
      <w:r w:rsidR="000F159C">
        <w:rPr>
          <w:rFonts w:asciiTheme="majorBidi" w:hAnsiTheme="majorBidi" w:cstheme="majorBidi"/>
        </w:rPr>
        <w:t>.</w:t>
      </w:r>
    </w:p>
    <w:p w:rsidR="003B0EE1" w:rsidRPr="001E75D2" w:rsidRDefault="003B0EE1" w:rsidP="0058264B">
      <w:pPr>
        <w:pStyle w:val="ListParagraph"/>
        <w:numPr>
          <w:ilvl w:val="0"/>
          <w:numId w:val="16"/>
        </w:numPr>
        <w:rPr>
          <w:rFonts w:asciiTheme="majorBidi" w:hAnsiTheme="majorBidi" w:cstheme="majorBidi"/>
        </w:rPr>
      </w:pPr>
      <w:r w:rsidRPr="001E75D2">
        <w:rPr>
          <w:rFonts w:asciiTheme="majorBidi" w:hAnsiTheme="majorBidi" w:cstheme="majorBidi"/>
        </w:rPr>
        <w:t>Get rid of the government</w:t>
      </w:r>
      <w:r w:rsidR="000F159C">
        <w:rPr>
          <w:rFonts w:asciiTheme="majorBidi" w:hAnsiTheme="majorBidi" w:cstheme="majorBidi"/>
        </w:rPr>
        <w:t>.</w:t>
      </w:r>
    </w:p>
    <w:p w:rsidR="003B0EE1" w:rsidRPr="001E75D2" w:rsidRDefault="003B0EE1" w:rsidP="0058264B">
      <w:pPr>
        <w:pStyle w:val="ListParagraph"/>
        <w:numPr>
          <w:ilvl w:val="0"/>
          <w:numId w:val="16"/>
        </w:numPr>
        <w:rPr>
          <w:rFonts w:asciiTheme="majorBidi" w:hAnsiTheme="majorBidi" w:cstheme="majorBidi"/>
        </w:rPr>
      </w:pPr>
      <w:r w:rsidRPr="001E75D2">
        <w:rPr>
          <w:rFonts w:asciiTheme="majorBidi" w:hAnsiTheme="majorBidi" w:cstheme="majorBidi"/>
        </w:rPr>
        <w:t>Washington Consensus</w:t>
      </w:r>
      <w:r w:rsidR="000F159C">
        <w:rPr>
          <w:rFonts w:asciiTheme="majorBidi" w:hAnsiTheme="majorBidi" w:cstheme="majorBidi"/>
        </w:rPr>
        <w:t>.</w:t>
      </w:r>
      <w:r w:rsidRPr="001E75D2">
        <w:rPr>
          <w:rFonts w:asciiTheme="majorBidi" w:hAnsiTheme="majorBidi" w:cstheme="majorBidi"/>
        </w:rPr>
        <w:t xml:space="preserve"> </w:t>
      </w:r>
    </w:p>
    <w:p w:rsidR="001E75D2" w:rsidRPr="004B628B" w:rsidRDefault="003B0EE1" w:rsidP="004B628B">
      <w:pPr>
        <w:pStyle w:val="ListParagraph"/>
        <w:numPr>
          <w:ilvl w:val="0"/>
          <w:numId w:val="16"/>
        </w:numPr>
        <w:rPr>
          <w:rFonts w:asciiTheme="majorBidi" w:hAnsiTheme="majorBidi" w:cstheme="majorBidi"/>
        </w:rPr>
      </w:pPr>
      <w:r w:rsidRPr="001E75D2">
        <w:rPr>
          <w:rFonts w:asciiTheme="majorBidi" w:hAnsiTheme="majorBidi" w:cstheme="majorBidi"/>
        </w:rPr>
        <w:t>Tax reform</w:t>
      </w:r>
      <w:r w:rsidR="000F159C">
        <w:rPr>
          <w:rFonts w:asciiTheme="majorBidi" w:hAnsiTheme="majorBidi" w:cstheme="majorBidi"/>
        </w:rPr>
        <w:t>.</w:t>
      </w:r>
    </w:p>
    <w:p w:rsidR="00552873" w:rsidRDefault="00552873" w:rsidP="0058264B">
      <w:pPr>
        <w:pStyle w:val="ListParagraph"/>
        <w:numPr>
          <w:ilvl w:val="0"/>
          <w:numId w:val="9"/>
        </w:numPr>
        <w:jc w:val="both"/>
        <w:rPr>
          <w:rFonts w:asciiTheme="majorBidi" w:hAnsiTheme="majorBidi" w:cstheme="majorBidi"/>
          <w:b/>
          <w:bCs/>
        </w:rPr>
      </w:pPr>
      <w:r w:rsidRPr="001E75D2">
        <w:rPr>
          <w:rFonts w:asciiTheme="majorBidi" w:hAnsiTheme="majorBidi" w:cstheme="majorBidi"/>
          <w:b/>
          <w:bCs/>
        </w:rPr>
        <w:lastRenderedPageBreak/>
        <w:t>If the Human Development Report 2009 gives Egypt a rank of 123</w:t>
      </w:r>
      <w:r w:rsidRPr="001E75D2">
        <w:rPr>
          <w:rFonts w:asciiTheme="majorBidi" w:hAnsiTheme="majorBidi" w:cstheme="majorBidi"/>
          <w:b/>
          <w:bCs/>
          <w:vertAlign w:val="superscript"/>
        </w:rPr>
        <w:t>rd</w:t>
      </w:r>
      <w:r w:rsidRPr="001E75D2">
        <w:rPr>
          <w:rFonts w:asciiTheme="majorBidi" w:hAnsiTheme="majorBidi" w:cstheme="majorBidi"/>
          <w:b/>
          <w:bCs/>
        </w:rPr>
        <w:t xml:space="preserve"> out of 182 countries with data shown in the table below</w:t>
      </w:r>
    </w:p>
    <w:p w:rsidR="00B71DBB" w:rsidRPr="001E75D2" w:rsidRDefault="00B71DBB" w:rsidP="00B71DBB">
      <w:pPr>
        <w:pStyle w:val="ListParagraph"/>
        <w:ind w:left="360"/>
        <w:jc w:val="both"/>
        <w:rPr>
          <w:rFonts w:asciiTheme="majorBidi" w:hAnsiTheme="majorBidi" w:cstheme="majorBidi"/>
          <w:b/>
          <w:bCs/>
        </w:rPr>
      </w:pPr>
    </w:p>
    <w:p w:rsidR="00552873" w:rsidRPr="001E75D2" w:rsidRDefault="00552873" w:rsidP="00552873">
      <w:pPr>
        <w:jc w:val="both"/>
        <w:rPr>
          <w:rFonts w:asciiTheme="majorBidi" w:hAnsiTheme="majorBidi" w:cstheme="majorBid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56"/>
        <w:gridCol w:w="754"/>
      </w:tblGrid>
      <w:tr w:rsidR="00552873" w:rsidRPr="001E75D2" w:rsidTr="00BD1C06">
        <w:trPr>
          <w:jc w:val="center"/>
        </w:trPr>
        <w:tc>
          <w:tcPr>
            <w:tcW w:w="3956" w:type="dxa"/>
          </w:tcPr>
          <w:p w:rsidR="00552873" w:rsidRPr="001E75D2" w:rsidRDefault="00552873" w:rsidP="00BD1C06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1E75D2">
              <w:rPr>
                <w:rFonts w:asciiTheme="majorBidi" w:hAnsiTheme="majorBidi" w:cstheme="majorBidi"/>
                <w:sz w:val="22"/>
                <w:szCs w:val="22"/>
              </w:rPr>
              <w:t>Life expectancy at birth (years)</w:t>
            </w:r>
          </w:p>
        </w:tc>
        <w:tc>
          <w:tcPr>
            <w:tcW w:w="754" w:type="dxa"/>
          </w:tcPr>
          <w:p w:rsidR="00552873" w:rsidRPr="001E75D2" w:rsidRDefault="00552873" w:rsidP="00BD1C06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1E75D2">
              <w:rPr>
                <w:rFonts w:asciiTheme="majorBidi" w:hAnsiTheme="majorBidi" w:cstheme="majorBidi"/>
                <w:sz w:val="22"/>
                <w:szCs w:val="22"/>
              </w:rPr>
              <w:t>69.9</w:t>
            </w:r>
          </w:p>
        </w:tc>
      </w:tr>
      <w:tr w:rsidR="00552873" w:rsidRPr="001E75D2" w:rsidTr="00BD1C06">
        <w:trPr>
          <w:jc w:val="center"/>
        </w:trPr>
        <w:tc>
          <w:tcPr>
            <w:tcW w:w="3956" w:type="dxa"/>
          </w:tcPr>
          <w:p w:rsidR="00552873" w:rsidRPr="001E75D2" w:rsidRDefault="00552873" w:rsidP="00BD1C06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1E75D2">
              <w:rPr>
                <w:rFonts w:asciiTheme="majorBidi" w:hAnsiTheme="majorBidi" w:cstheme="majorBidi"/>
                <w:sz w:val="22"/>
                <w:szCs w:val="22"/>
              </w:rPr>
              <w:t>Adult literacy rate(% ages 15 and above)</w:t>
            </w:r>
          </w:p>
        </w:tc>
        <w:tc>
          <w:tcPr>
            <w:tcW w:w="754" w:type="dxa"/>
          </w:tcPr>
          <w:p w:rsidR="00552873" w:rsidRPr="001E75D2" w:rsidRDefault="00552873" w:rsidP="00BD1C06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1E75D2">
              <w:rPr>
                <w:rFonts w:asciiTheme="majorBidi" w:hAnsiTheme="majorBidi" w:cstheme="majorBidi"/>
                <w:sz w:val="22"/>
                <w:szCs w:val="22"/>
              </w:rPr>
              <w:t>66.4</w:t>
            </w:r>
          </w:p>
        </w:tc>
      </w:tr>
      <w:tr w:rsidR="00552873" w:rsidRPr="001E75D2" w:rsidTr="00BD1C06">
        <w:trPr>
          <w:jc w:val="center"/>
        </w:trPr>
        <w:tc>
          <w:tcPr>
            <w:tcW w:w="3956" w:type="dxa"/>
          </w:tcPr>
          <w:p w:rsidR="00552873" w:rsidRPr="001E75D2" w:rsidRDefault="00552873" w:rsidP="00BD1C06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1E75D2">
              <w:rPr>
                <w:rFonts w:asciiTheme="majorBidi" w:hAnsiTheme="majorBidi" w:cstheme="majorBidi"/>
                <w:sz w:val="22"/>
                <w:szCs w:val="22"/>
              </w:rPr>
              <w:t>Combined gross enrolment ratio (%)</w:t>
            </w:r>
          </w:p>
        </w:tc>
        <w:tc>
          <w:tcPr>
            <w:tcW w:w="754" w:type="dxa"/>
          </w:tcPr>
          <w:p w:rsidR="00552873" w:rsidRPr="001E75D2" w:rsidRDefault="00552873" w:rsidP="00BD1C06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1E75D2">
              <w:rPr>
                <w:rFonts w:asciiTheme="majorBidi" w:hAnsiTheme="majorBidi" w:cstheme="majorBidi"/>
                <w:sz w:val="22"/>
                <w:szCs w:val="22"/>
              </w:rPr>
              <w:t>76.4</w:t>
            </w:r>
          </w:p>
        </w:tc>
      </w:tr>
      <w:tr w:rsidR="00552873" w:rsidRPr="001E75D2" w:rsidTr="00BD1C06">
        <w:trPr>
          <w:jc w:val="center"/>
        </w:trPr>
        <w:tc>
          <w:tcPr>
            <w:tcW w:w="3956" w:type="dxa"/>
          </w:tcPr>
          <w:p w:rsidR="00552873" w:rsidRPr="001E75D2" w:rsidRDefault="00552873" w:rsidP="00BD1C06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1E75D2">
              <w:rPr>
                <w:rFonts w:asciiTheme="majorBidi" w:hAnsiTheme="majorBidi" w:cstheme="majorBidi"/>
                <w:sz w:val="22"/>
                <w:szCs w:val="22"/>
              </w:rPr>
              <w:t>GDP per capita</w:t>
            </w:r>
            <w:r w:rsidRPr="001E75D2">
              <w:rPr>
                <w:rFonts w:asciiTheme="majorBidi" w:hAnsiTheme="majorBidi" w:cstheme="majorBidi"/>
                <w:sz w:val="22"/>
                <w:szCs w:val="22"/>
              </w:rPr>
              <w:br/>
              <w:t>(PPP US$)</w:t>
            </w:r>
          </w:p>
        </w:tc>
        <w:tc>
          <w:tcPr>
            <w:tcW w:w="754" w:type="dxa"/>
          </w:tcPr>
          <w:p w:rsidR="00552873" w:rsidRPr="001E75D2" w:rsidRDefault="00552873" w:rsidP="00BD1C06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1E75D2">
              <w:rPr>
                <w:rFonts w:asciiTheme="majorBidi" w:hAnsiTheme="majorBidi" w:cstheme="majorBidi"/>
                <w:sz w:val="22"/>
                <w:szCs w:val="22"/>
              </w:rPr>
              <w:t>5,349</w:t>
            </w:r>
          </w:p>
        </w:tc>
      </w:tr>
    </w:tbl>
    <w:p w:rsidR="00552873" w:rsidRPr="001E75D2" w:rsidRDefault="00552873" w:rsidP="00552873">
      <w:pPr>
        <w:jc w:val="both"/>
        <w:rPr>
          <w:rFonts w:asciiTheme="majorBidi" w:hAnsiTheme="majorBidi" w:cstheme="majorBidi"/>
        </w:rPr>
      </w:pPr>
    </w:p>
    <w:p w:rsidR="00552873" w:rsidRPr="001E75D2" w:rsidRDefault="00042F69" w:rsidP="00BA7607">
      <w:pPr>
        <w:jc w:val="both"/>
        <w:rPr>
          <w:rFonts w:asciiTheme="majorBidi" w:hAnsiTheme="majorBidi" w:cstheme="majorBidi"/>
          <w:b/>
          <w:bCs/>
          <w:i/>
          <w:iCs/>
          <w:u w:val="single"/>
        </w:rPr>
      </w:pPr>
      <w:r w:rsidRPr="001E75D2">
        <w:rPr>
          <w:rFonts w:asciiTheme="majorBidi" w:hAnsiTheme="majorBidi" w:cstheme="majorBidi"/>
          <w:b/>
          <w:bCs/>
          <w:i/>
          <w:iCs/>
          <w:u w:val="single"/>
        </w:rPr>
        <w:t xml:space="preserve">After calculation, </w:t>
      </w:r>
      <w:proofErr w:type="gramStart"/>
      <w:r w:rsidRPr="001E75D2">
        <w:rPr>
          <w:rFonts w:asciiTheme="majorBidi" w:hAnsiTheme="majorBidi" w:cstheme="majorBidi"/>
          <w:b/>
          <w:bCs/>
          <w:i/>
          <w:iCs/>
          <w:u w:val="single"/>
        </w:rPr>
        <w:t xml:space="preserve">Egypt </w:t>
      </w:r>
      <w:r w:rsidR="00552873" w:rsidRPr="001E75D2">
        <w:rPr>
          <w:rFonts w:asciiTheme="majorBidi" w:hAnsiTheme="majorBidi" w:cstheme="majorBidi"/>
          <w:b/>
          <w:bCs/>
          <w:i/>
          <w:iCs/>
          <w:u w:val="single"/>
        </w:rPr>
        <w:t xml:space="preserve"> would</w:t>
      </w:r>
      <w:proofErr w:type="gramEnd"/>
      <w:r w:rsidR="00552873" w:rsidRPr="001E75D2">
        <w:rPr>
          <w:rFonts w:asciiTheme="majorBidi" w:hAnsiTheme="majorBidi" w:cstheme="majorBidi"/>
          <w:b/>
          <w:bCs/>
          <w:i/>
          <w:iCs/>
          <w:u w:val="single"/>
        </w:rPr>
        <w:t xml:space="preserve"> lie in the:</w:t>
      </w:r>
      <w:r w:rsidR="00FE2786" w:rsidRPr="00FE2786">
        <w:rPr>
          <w:b/>
          <w:bCs/>
        </w:rPr>
        <w:t xml:space="preserve"> </w:t>
      </w:r>
      <w:r w:rsidR="00FE2786">
        <w:rPr>
          <w:b/>
          <w:bCs/>
        </w:rPr>
        <w:t>(show your calculations)</w:t>
      </w:r>
    </w:p>
    <w:p w:rsidR="00552873" w:rsidRPr="001E75D2" w:rsidRDefault="00552873" w:rsidP="0058264B">
      <w:pPr>
        <w:numPr>
          <w:ilvl w:val="0"/>
          <w:numId w:val="1"/>
        </w:numPr>
        <w:jc w:val="both"/>
        <w:rPr>
          <w:rFonts w:asciiTheme="majorBidi" w:hAnsiTheme="majorBidi" w:cstheme="majorBidi"/>
          <w:lang w:val="en-GB"/>
        </w:rPr>
      </w:pPr>
      <w:r w:rsidRPr="001E75D2">
        <w:rPr>
          <w:rFonts w:asciiTheme="majorBidi" w:hAnsiTheme="majorBidi" w:cstheme="majorBidi"/>
        </w:rPr>
        <w:t>Low HDI range</w:t>
      </w:r>
      <w:r w:rsidR="000F159C">
        <w:rPr>
          <w:rFonts w:asciiTheme="majorBidi" w:hAnsiTheme="majorBidi" w:cstheme="majorBidi"/>
          <w:lang w:val="en-GB"/>
        </w:rPr>
        <w:t>.</w:t>
      </w:r>
    </w:p>
    <w:p w:rsidR="00552873" w:rsidRPr="001E75D2" w:rsidRDefault="00552873" w:rsidP="0058264B">
      <w:pPr>
        <w:numPr>
          <w:ilvl w:val="0"/>
          <w:numId w:val="1"/>
        </w:numPr>
        <w:jc w:val="both"/>
        <w:rPr>
          <w:rFonts w:asciiTheme="majorBidi" w:hAnsiTheme="majorBidi" w:cstheme="majorBidi"/>
          <w:lang w:val="en-GB"/>
        </w:rPr>
      </w:pPr>
      <w:r w:rsidRPr="001E75D2">
        <w:rPr>
          <w:rFonts w:asciiTheme="majorBidi" w:hAnsiTheme="majorBidi" w:cstheme="majorBidi"/>
        </w:rPr>
        <w:t>Medium HDI range</w:t>
      </w:r>
      <w:r w:rsidR="000F159C">
        <w:rPr>
          <w:rFonts w:asciiTheme="majorBidi" w:hAnsiTheme="majorBidi" w:cstheme="majorBidi"/>
        </w:rPr>
        <w:t>.</w:t>
      </w:r>
    </w:p>
    <w:p w:rsidR="00552873" w:rsidRPr="001E75D2" w:rsidRDefault="00552873" w:rsidP="0058264B">
      <w:pPr>
        <w:numPr>
          <w:ilvl w:val="0"/>
          <w:numId w:val="1"/>
        </w:numPr>
        <w:jc w:val="both"/>
        <w:rPr>
          <w:rFonts w:asciiTheme="majorBidi" w:hAnsiTheme="majorBidi" w:cstheme="majorBidi"/>
          <w:lang w:val="en-GB"/>
        </w:rPr>
      </w:pPr>
      <w:r w:rsidRPr="001E75D2">
        <w:rPr>
          <w:rFonts w:asciiTheme="majorBidi" w:hAnsiTheme="majorBidi" w:cstheme="majorBidi"/>
        </w:rPr>
        <w:t>High HDI range</w:t>
      </w:r>
      <w:r w:rsidR="000F159C">
        <w:rPr>
          <w:rFonts w:asciiTheme="majorBidi" w:hAnsiTheme="majorBidi" w:cstheme="majorBidi"/>
          <w:lang w:val="en-GB"/>
        </w:rPr>
        <w:t>.</w:t>
      </w:r>
    </w:p>
    <w:p w:rsidR="00552873" w:rsidRPr="001E75D2" w:rsidRDefault="00552873" w:rsidP="0058264B">
      <w:pPr>
        <w:numPr>
          <w:ilvl w:val="0"/>
          <w:numId w:val="1"/>
        </w:numPr>
        <w:jc w:val="both"/>
        <w:rPr>
          <w:rFonts w:asciiTheme="majorBidi" w:hAnsiTheme="majorBidi" w:cstheme="majorBidi"/>
          <w:lang w:val="en-GB"/>
        </w:rPr>
      </w:pPr>
      <w:r w:rsidRPr="001E75D2">
        <w:rPr>
          <w:rFonts w:asciiTheme="majorBidi" w:hAnsiTheme="majorBidi" w:cstheme="majorBidi"/>
        </w:rPr>
        <w:t>Very high HDI range</w:t>
      </w:r>
      <w:r w:rsidR="000F159C">
        <w:rPr>
          <w:rFonts w:asciiTheme="majorBidi" w:hAnsiTheme="majorBidi" w:cstheme="majorBidi"/>
        </w:rPr>
        <w:t>.</w:t>
      </w:r>
    </w:p>
    <w:p w:rsidR="00042F69" w:rsidRPr="001E75D2" w:rsidRDefault="00042F69" w:rsidP="0058264B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b/>
          <w:bCs/>
        </w:rPr>
      </w:pPr>
      <w:r w:rsidRPr="001E75D2">
        <w:rPr>
          <w:rFonts w:asciiTheme="majorBidi" w:hAnsiTheme="majorBidi" w:cstheme="majorBidi"/>
          <w:b/>
          <w:bCs/>
        </w:rPr>
        <w:t>Within Lewis model self-sustaining growth will stop when</w:t>
      </w:r>
    </w:p>
    <w:p w:rsidR="00042F69" w:rsidRPr="001E75D2" w:rsidRDefault="00042F69" w:rsidP="0058264B">
      <w:pPr>
        <w:pStyle w:val="ListParagraph"/>
        <w:numPr>
          <w:ilvl w:val="0"/>
          <w:numId w:val="15"/>
        </w:numPr>
        <w:rPr>
          <w:rFonts w:asciiTheme="majorBidi" w:hAnsiTheme="majorBidi" w:cstheme="majorBidi"/>
        </w:rPr>
      </w:pPr>
      <w:r w:rsidRPr="001E75D2">
        <w:rPr>
          <w:rFonts w:asciiTheme="majorBidi" w:hAnsiTheme="majorBidi" w:cstheme="majorBidi"/>
        </w:rPr>
        <w:t>MPL in agriculture sector =0</w:t>
      </w:r>
      <w:r w:rsidR="000F159C">
        <w:rPr>
          <w:rFonts w:asciiTheme="majorBidi" w:hAnsiTheme="majorBidi" w:cstheme="majorBidi"/>
        </w:rPr>
        <w:t>.</w:t>
      </w:r>
    </w:p>
    <w:p w:rsidR="00042F69" w:rsidRPr="001E75D2" w:rsidRDefault="00042F69" w:rsidP="0058264B">
      <w:pPr>
        <w:pStyle w:val="ListParagraph"/>
        <w:numPr>
          <w:ilvl w:val="0"/>
          <w:numId w:val="15"/>
        </w:numPr>
        <w:rPr>
          <w:rFonts w:asciiTheme="majorBidi" w:hAnsiTheme="majorBidi" w:cstheme="majorBidi"/>
        </w:rPr>
      </w:pPr>
      <w:r w:rsidRPr="001E75D2">
        <w:rPr>
          <w:rFonts w:asciiTheme="majorBidi" w:hAnsiTheme="majorBidi" w:cstheme="majorBidi"/>
        </w:rPr>
        <w:t>MPL in agriculture sector &gt;0</w:t>
      </w:r>
      <w:r w:rsidR="000F159C">
        <w:rPr>
          <w:rFonts w:asciiTheme="majorBidi" w:hAnsiTheme="majorBidi" w:cstheme="majorBidi"/>
        </w:rPr>
        <w:t>.</w:t>
      </w:r>
    </w:p>
    <w:p w:rsidR="00042F69" w:rsidRPr="001E75D2" w:rsidRDefault="00042F69" w:rsidP="0058264B">
      <w:pPr>
        <w:pStyle w:val="ListParagraph"/>
        <w:numPr>
          <w:ilvl w:val="0"/>
          <w:numId w:val="15"/>
        </w:numPr>
        <w:rPr>
          <w:rFonts w:asciiTheme="majorBidi" w:hAnsiTheme="majorBidi" w:cstheme="majorBidi"/>
        </w:rPr>
      </w:pPr>
      <w:r w:rsidRPr="001E75D2">
        <w:rPr>
          <w:rFonts w:asciiTheme="majorBidi" w:hAnsiTheme="majorBidi" w:cstheme="majorBidi"/>
        </w:rPr>
        <w:t>MPL in agriculture sector &lt;0</w:t>
      </w:r>
      <w:r w:rsidR="000F159C">
        <w:rPr>
          <w:rFonts w:asciiTheme="majorBidi" w:hAnsiTheme="majorBidi" w:cstheme="majorBidi"/>
        </w:rPr>
        <w:t>.</w:t>
      </w:r>
    </w:p>
    <w:p w:rsidR="0058264B" w:rsidRPr="001E75D2" w:rsidRDefault="00042F69" w:rsidP="0058264B">
      <w:pPr>
        <w:pStyle w:val="ListParagraph"/>
        <w:numPr>
          <w:ilvl w:val="0"/>
          <w:numId w:val="15"/>
        </w:numPr>
        <w:rPr>
          <w:rFonts w:asciiTheme="majorBidi" w:hAnsiTheme="majorBidi" w:cstheme="majorBidi"/>
        </w:rPr>
      </w:pPr>
      <w:r w:rsidRPr="001E75D2">
        <w:rPr>
          <w:rFonts w:asciiTheme="majorBidi" w:hAnsiTheme="majorBidi" w:cstheme="majorBidi"/>
        </w:rPr>
        <w:t>None of the above is true</w:t>
      </w:r>
      <w:r w:rsidR="000F159C">
        <w:rPr>
          <w:rFonts w:asciiTheme="majorBidi" w:hAnsiTheme="majorBidi" w:cstheme="majorBidi"/>
        </w:rPr>
        <w:t>.</w:t>
      </w:r>
    </w:p>
    <w:p w:rsidR="00B563D9" w:rsidRPr="001E75D2" w:rsidRDefault="00B563D9" w:rsidP="0058264B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b/>
          <w:bCs/>
        </w:rPr>
      </w:pPr>
      <w:r w:rsidRPr="001E75D2">
        <w:rPr>
          <w:rFonts w:asciiTheme="majorBidi" w:hAnsiTheme="majorBidi" w:cstheme="majorBidi"/>
          <w:b/>
          <w:bCs/>
        </w:rPr>
        <w:t>Assessment of development strategies during the 1970s revealed that:</w:t>
      </w:r>
    </w:p>
    <w:p w:rsidR="00B563D9" w:rsidRPr="001E75D2" w:rsidRDefault="00B563D9" w:rsidP="0058264B">
      <w:pPr>
        <w:pStyle w:val="ListParagraph"/>
        <w:numPr>
          <w:ilvl w:val="0"/>
          <w:numId w:val="2"/>
        </w:numPr>
        <w:jc w:val="both"/>
        <w:rPr>
          <w:rFonts w:asciiTheme="majorBidi" w:hAnsiTheme="majorBidi" w:cstheme="majorBidi"/>
        </w:rPr>
      </w:pPr>
      <w:proofErr w:type="gramStart"/>
      <w:r w:rsidRPr="001E75D2">
        <w:rPr>
          <w:rFonts w:asciiTheme="majorBidi" w:hAnsiTheme="majorBidi" w:cstheme="majorBidi"/>
        </w:rPr>
        <w:t>efforts</w:t>
      </w:r>
      <w:proofErr w:type="gramEnd"/>
      <w:r w:rsidRPr="001E75D2">
        <w:rPr>
          <w:rFonts w:asciiTheme="majorBidi" w:hAnsiTheme="majorBidi" w:cstheme="majorBidi"/>
        </w:rPr>
        <w:t xml:space="preserve"> to distribute income and wealth more equitably may hinder high levels of economic growth.</w:t>
      </w:r>
    </w:p>
    <w:p w:rsidR="00B563D9" w:rsidRPr="001E75D2" w:rsidRDefault="00B563D9" w:rsidP="0058264B">
      <w:pPr>
        <w:pStyle w:val="ListParagraph"/>
        <w:numPr>
          <w:ilvl w:val="0"/>
          <w:numId w:val="2"/>
        </w:numPr>
        <w:jc w:val="both"/>
        <w:rPr>
          <w:rFonts w:asciiTheme="majorBidi" w:hAnsiTheme="majorBidi" w:cstheme="majorBidi"/>
        </w:rPr>
      </w:pPr>
      <w:proofErr w:type="gramStart"/>
      <w:r w:rsidRPr="001E75D2">
        <w:rPr>
          <w:rFonts w:asciiTheme="majorBidi" w:hAnsiTheme="majorBidi" w:cstheme="majorBidi"/>
        </w:rPr>
        <w:t>automatic</w:t>
      </w:r>
      <w:proofErr w:type="gramEnd"/>
      <w:r w:rsidRPr="001E75D2">
        <w:rPr>
          <w:rFonts w:asciiTheme="majorBidi" w:hAnsiTheme="majorBidi" w:cstheme="majorBidi"/>
        </w:rPr>
        <w:t xml:space="preserve"> mechanisms had produced more than the expected spread effects in poor countries.</w:t>
      </w:r>
    </w:p>
    <w:p w:rsidR="0058264B" w:rsidRPr="001E75D2" w:rsidRDefault="00B563D9" w:rsidP="0058264B">
      <w:pPr>
        <w:pStyle w:val="ListParagraph"/>
        <w:numPr>
          <w:ilvl w:val="0"/>
          <w:numId w:val="2"/>
        </w:numPr>
        <w:jc w:val="both"/>
        <w:rPr>
          <w:rFonts w:asciiTheme="majorBidi" w:hAnsiTheme="majorBidi" w:cstheme="majorBidi"/>
        </w:rPr>
      </w:pPr>
      <w:proofErr w:type="gramStart"/>
      <w:r w:rsidRPr="001E75D2">
        <w:rPr>
          <w:rFonts w:asciiTheme="majorBidi" w:hAnsiTheme="majorBidi" w:cstheme="majorBidi"/>
        </w:rPr>
        <w:t>natural</w:t>
      </w:r>
      <w:proofErr w:type="gramEnd"/>
      <w:r w:rsidRPr="001E75D2">
        <w:rPr>
          <w:rFonts w:asciiTheme="majorBidi" w:hAnsiTheme="majorBidi" w:cstheme="majorBidi"/>
        </w:rPr>
        <w:t xml:space="preserve"> resources exports of developing countries enabled them to raise the living conditions of their people as they were demanded heavily for the production processes </w:t>
      </w:r>
      <w:r w:rsidR="0058264B" w:rsidRPr="001E75D2">
        <w:rPr>
          <w:rFonts w:asciiTheme="majorBidi" w:hAnsiTheme="majorBidi" w:cstheme="majorBidi"/>
        </w:rPr>
        <w:t>of MNCs in developed countries.</w:t>
      </w:r>
    </w:p>
    <w:p w:rsidR="0058264B" w:rsidRPr="001E75D2" w:rsidRDefault="00B563D9" w:rsidP="0058264B">
      <w:pPr>
        <w:pStyle w:val="ListParagraph"/>
        <w:numPr>
          <w:ilvl w:val="0"/>
          <w:numId w:val="2"/>
        </w:numPr>
        <w:jc w:val="both"/>
        <w:rPr>
          <w:rFonts w:asciiTheme="majorBidi" w:hAnsiTheme="majorBidi" w:cstheme="majorBidi"/>
        </w:rPr>
      </w:pPr>
      <w:r w:rsidRPr="001E75D2">
        <w:rPr>
          <w:rFonts w:asciiTheme="majorBidi" w:hAnsiTheme="majorBidi" w:cstheme="majorBidi"/>
        </w:rPr>
        <w:t>None of the above.</w:t>
      </w:r>
    </w:p>
    <w:p w:rsidR="005F19DE" w:rsidRPr="001E75D2" w:rsidRDefault="00BA7607" w:rsidP="0058264B">
      <w:pPr>
        <w:pStyle w:val="ListParagraph"/>
        <w:numPr>
          <w:ilvl w:val="0"/>
          <w:numId w:val="9"/>
        </w:numPr>
        <w:jc w:val="both"/>
        <w:rPr>
          <w:rFonts w:asciiTheme="majorBidi" w:hAnsiTheme="majorBidi" w:cstheme="majorBidi"/>
          <w:b/>
          <w:bCs/>
          <w:lang w:val="en-GB" w:eastAsia="en-GB"/>
        </w:rPr>
      </w:pPr>
      <w:r w:rsidRPr="001E75D2">
        <w:rPr>
          <w:rFonts w:asciiTheme="majorBidi" w:hAnsiTheme="majorBidi" w:cstheme="majorBidi"/>
          <w:b/>
          <w:bCs/>
          <w:lang w:val="en-GB" w:eastAsia="en-GB"/>
        </w:rPr>
        <w:t xml:space="preserve"> </w:t>
      </w:r>
      <w:r w:rsidR="005F19DE" w:rsidRPr="001E75D2">
        <w:rPr>
          <w:rFonts w:asciiTheme="majorBidi" w:hAnsiTheme="majorBidi" w:cstheme="majorBidi"/>
          <w:b/>
          <w:bCs/>
          <w:lang w:val="en-GB" w:eastAsia="en-GB"/>
        </w:rPr>
        <w:t>The Dualistic-Development Thesis argues that:</w:t>
      </w:r>
    </w:p>
    <w:p w:rsidR="005F19DE" w:rsidRPr="001E75D2" w:rsidRDefault="005F19DE" w:rsidP="0058264B">
      <w:pPr>
        <w:numPr>
          <w:ilvl w:val="0"/>
          <w:numId w:val="3"/>
        </w:numPr>
        <w:jc w:val="both"/>
        <w:rPr>
          <w:rFonts w:asciiTheme="majorBidi" w:hAnsiTheme="majorBidi" w:cstheme="majorBidi"/>
          <w:lang w:val="en-GB" w:eastAsia="en-GB"/>
        </w:rPr>
      </w:pPr>
      <w:r w:rsidRPr="001E75D2">
        <w:rPr>
          <w:rFonts w:asciiTheme="majorBidi" w:hAnsiTheme="majorBidi" w:cstheme="majorBidi"/>
          <w:lang w:val="en-GB" w:eastAsia="en-GB"/>
        </w:rPr>
        <w:t>Dualism problem faced by developing countries is temporary and would be resolved after a transitional period of time</w:t>
      </w:r>
      <w:r w:rsidR="000F159C">
        <w:rPr>
          <w:rFonts w:asciiTheme="majorBidi" w:hAnsiTheme="majorBidi" w:cstheme="majorBidi"/>
          <w:lang w:val="en-GB" w:eastAsia="en-GB"/>
        </w:rPr>
        <w:t>.</w:t>
      </w:r>
    </w:p>
    <w:p w:rsidR="005F19DE" w:rsidRPr="001E75D2" w:rsidRDefault="005F19DE" w:rsidP="0058264B">
      <w:pPr>
        <w:numPr>
          <w:ilvl w:val="0"/>
          <w:numId w:val="3"/>
        </w:numPr>
        <w:jc w:val="both"/>
        <w:rPr>
          <w:rFonts w:asciiTheme="majorBidi" w:hAnsiTheme="majorBidi" w:cstheme="majorBidi"/>
          <w:lang w:val="en-GB" w:eastAsia="en-GB"/>
        </w:rPr>
      </w:pPr>
      <w:r w:rsidRPr="001E75D2">
        <w:rPr>
          <w:rFonts w:asciiTheme="majorBidi" w:hAnsiTheme="majorBidi" w:cstheme="majorBidi"/>
          <w:lang w:val="en-GB" w:eastAsia="en-GB"/>
        </w:rPr>
        <w:t>Productivity differences between developing and developed countries seem to increase by time</w:t>
      </w:r>
      <w:r w:rsidR="000F159C">
        <w:rPr>
          <w:rFonts w:asciiTheme="majorBidi" w:hAnsiTheme="majorBidi" w:cstheme="majorBidi"/>
          <w:lang w:val="en-GB" w:eastAsia="en-GB"/>
        </w:rPr>
        <w:t>.</w:t>
      </w:r>
    </w:p>
    <w:p w:rsidR="005F19DE" w:rsidRPr="001E75D2" w:rsidRDefault="005F19DE" w:rsidP="0058264B">
      <w:pPr>
        <w:numPr>
          <w:ilvl w:val="0"/>
          <w:numId w:val="3"/>
        </w:numPr>
        <w:jc w:val="both"/>
        <w:rPr>
          <w:rFonts w:asciiTheme="majorBidi" w:hAnsiTheme="majorBidi" w:cstheme="majorBidi"/>
          <w:lang w:val="en-GB" w:eastAsia="en-GB"/>
        </w:rPr>
      </w:pPr>
      <w:r w:rsidRPr="001E75D2">
        <w:rPr>
          <w:rFonts w:asciiTheme="majorBidi" w:hAnsiTheme="majorBidi" w:cstheme="majorBidi"/>
          <w:lang w:val="en-GB" w:eastAsia="en-GB"/>
        </w:rPr>
        <w:t>Superior elements in developing countries are useful for pulling the inferior elements up, thus contributing to the development of the latter</w:t>
      </w:r>
      <w:r w:rsidR="000F159C">
        <w:rPr>
          <w:rFonts w:asciiTheme="majorBidi" w:hAnsiTheme="majorBidi" w:cstheme="majorBidi"/>
          <w:lang w:val="en-GB" w:eastAsia="en-GB"/>
        </w:rPr>
        <w:t>.</w:t>
      </w:r>
    </w:p>
    <w:p w:rsidR="005F19DE" w:rsidRPr="001E75D2" w:rsidRDefault="005F19DE" w:rsidP="0058264B">
      <w:pPr>
        <w:numPr>
          <w:ilvl w:val="0"/>
          <w:numId w:val="3"/>
        </w:numPr>
        <w:jc w:val="both"/>
        <w:rPr>
          <w:rFonts w:asciiTheme="majorBidi" w:hAnsiTheme="majorBidi" w:cstheme="majorBidi"/>
          <w:lang w:val="en-GB" w:eastAsia="en-GB"/>
        </w:rPr>
      </w:pPr>
      <w:r w:rsidRPr="001E75D2">
        <w:rPr>
          <w:rFonts w:asciiTheme="majorBidi" w:hAnsiTheme="majorBidi" w:cstheme="majorBidi"/>
          <w:lang w:val="en-GB" w:eastAsia="en-GB"/>
        </w:rPr>
        <w:t>All of the above</w:t>
      </w:r>
      <w:r w:rsidR="000F159C">
        <w:rPr>
          <w:rFonts w:asciiTheme="majorBidi" w:hAnsiTheme="majorBidi" w:cstheme="majorBidi"/>
          <w:lang w:val="en-GB" w:eastAsia="en-GB"/>
        </w:rPr>
        <w:t>.</w:t>
      </w:r>
    </w:p>
    <w:p w:rsidR="00FE2786" w:rsidRDefault="00FE2786" w:rsidP="001E75D2">
      <w:pPr>
        <w:pStyle w:val="ListParagraph"/>
        <w:ind w:left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en-GB" w:eastAsia="en-GB"/>
        </w:rPr>
      </w:pPr>
    </w:p>
    <w:p w:rsidR="00CD1E7C" w:rsidRPr="000F159C" w:rsidRDefault="00BA7607" w:rsidP="001E75D2">
      <w:pPr>
        <w:pStyle w:val="ListParagraph"/>
        <w:ind w:left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en-GB" w:eastAsia="en-GB"/>
        </w:rPr>
      </w:pPr>
      <w:r w:rsidRPr="000F159C">
        <w:rPr>
          <w:rFonts w:asciiTheme="majorBidi" w:hAnsiTheme="majorBidi" w:cstheme="majorBidi"/>
          <w:b/>
          <w:bCs/>
          <w:sz w:val="28"/>
          <w:szCs w:val="28"/>
          <w:u w:val="single"/>
          <w:lang w:val="en-GB" w:eastAsia="en-GB"/>
        </w:rPr>
        <w:t>I</w:t>
      </w:r>
      <w:r w:rsidR="00CD1E7C" w:rsidRPr="000F159C">
        <w:rPr>
          <w:rFonts w:asciiTheme="majorBidi" w:hAnsiTheme="majorBidi" w:cstheme="majorBidi"/>
          <w:b/>
          <w:bCs/>
          <w:sz w:val="28"/>
          <w:szCs w:val="28"/>
          <w:u w:val="single"/>
          <w:lang w:val="en-GB" w:eastAsia="en-GB"/>
        </w:rPr>
        <w:t>I</w:t>
      </w:r>
      <w:r w:rsidR="000F159C">
        <w:rPr>
          <w:rFonts w:asciiTheme="majorBidi" w:hAnsiTheme="majorBidi" w:cstheme="majorBidi"/>
          <w:b/>
          <w:bCs/>
          <w:sz w:val="28"/>
          <w:szCs w:val="28"/>
          <w:u w:val="single"/>
          <w:lang w:val="en-GB" w:eastAsia="en-GB"/>
        </w:rPr>
        <w:t>)</w:t>
      </w:r>
      <w:r w:rsidR="00CD1E7C" w:rsidRPr="000F159C">
        <w:rPr>
          <w:rFonts w:asciiTheme="majorBidi" w:hAnsiTheme="majorBidi" w:cstheme="majorBidi"/>
          <w:b/>
          <w:bCs/>
          <w:sz w:val="28"/>
          <w:szCs w:val="28"/>
          <w:u w:val="single"/>
          <w:lang w:val="en-GB" w:eastAsia="en-GB"/>
        </w:rPr>
        <w:t xml:space="preserve"> Answer the following two problems Using </w:t>
      </w:r>
      <w:r w:rsidR="00CD1E7C" w:rsidRPr="000F159C">
        <w:rPr>
          <w:rFonts w:asciiTheme="majorBidi" w:hAnsiTheme="majorBidi" w:cstheme="majorBidi"/>
          <w:b/>
          <w:bCs/>
          <w:sz w:val="28"/>
          <w:szCs w:val="28"/>
          <w:u w:val="single"/>
        </w:rPr>
        <w:t>Harris-</w:t>
      </w:r>
      <w:proofErr w:type="spellStart"/>
      <w:r w:rsidR="00CD1E7C" w:rsidRPr="000F159C">
        <w:rPr>
          <w:rFonts w:asciiTheme="majorBidi" w:hAnsiTheme="majorBidi" w:cstheme="majorBidi"/>
          <w:b/>
          <w:bCs/>
          <w:sz w:val="28"/>
          <w:szCs w:val="28"/>
          <w:u w:val="single"/>
        </w:rPr>
        <w:t>Todaro</w:t>
      </w:r>
      <w:proofErr w:type="spellEnd"/>
      <w:r w:rsidR="00CD1E7C" w:rsidRPr="000F159C">
        <w:rPr>
          <w:rFonts w:asciiTheme="majorBidi" w:hAnsiTheme="majorBidi" w:cstheme="majorBidi"/>
          <w:b/>
          <w:bCs/>
          <w:sz w:val="28"/>
          <w:szCs w:val="28"/>
          <w:u w:val="single"/>
          <w:lang w:val="en-GB" w:eastAsia="en-GB"/>
        </w:rPr>
        <w:t xml:space="preserve"> Model</w:t>
      </w:r>
      <w:r w:rsidR="00A237B3" w:rsidRPr="000F159C">
        <w:rPr>
          <w:rFonts w:asciiTheme="majorBidi" w:hAnsiTheme="majorBidi" w:cstheme="majorBidi"/>
          <w:b/>
          <w:bCs/>
          <w:sz w:val="28"/>
          <w:szCs w:val="28"/>
          <w:u w:val="single"/>
          <w:lang w:val="en-GB" w:eastAsia="en-GB"/>
        </w:rPr>
        <w:t>:</w:t>
      </w:r>
    </w:p>
    <w:p w:rsidR="00AE5FE1" w:rsidRPr="000F159C" w:rsidRDefault="00CD1E7C" w:rsidP="00CD1E7C">
      <w:pPr>
        <w:pStyle w:val="ListParagraph"/>
        <w:numPr>
          <w:ilvl w:val="0"/>
          <w:numId w:val="17"/>
        </w:numPr>
        <w:jc w:val="both"/>
        <w:rPr>
          <w:rFonts w:asciiTheme="majorBidi" w:hAnsiTheme="majorBidi" w:cstheme="majorBidi"/>
          <w:lang w:val="en-GB" w:eastAsia="en-GB"/>
        </w:rPr>
      </w:pPr>
      <w:r w:rsidRPr="000F159C">
        <w:rPr>
          <w:rFonts w:asciiTheme="majorBidi" w:hAnsiTheme="majorBidi" w:cstheme="majorBidi"/>
          <w:lang w:val="en-GB" w:eastAsia="en-GB"/>
        </w:rPr>
        <w:t xml:space="preserve">Given that the agriculture sector wage is 30 L.E., and minimum wage in Urban sector = 100 </w:t>
      </w:r>
      <w:proofErr w:type="gramStart"/>
      <w:r w:rsidRPr="000F159C">
        <w:rPr>
          <w:rFonts w:asciiTheme="majorBidi" w:hAnsiTheme="majorBidi" w:cstheme="majorBidi"/>
          <w:lang w:val="en-GB" w:eastAsia="en-GB"/>
        </w:rPr>
        <w:t>L.E ,</w:t>
      </w:r>
      <w:proofErr w:type="gramEnd"/>
      <w:r w:rsidRPr="000F159C">
        <w:rPr>
          <w:rFonts w:asciiTheme="majorBidi" w:hAnsiTheme="majorBidi" w:cstheme="majorBidi"/>
          <w:lang w:val="en-GB" w:eastAsia="en-GB"/>
        </w:rPr>
        <w:t xml:space="preserve"> if Urban </w:t>
      </w:r>
      <w:proofErr w:type="spellStart"/>
      <w:r w:rsidRPr="000F159C">
        <w:rPr>
          <w:rFonts w:asciiTheme="majorBidi" w:hAnsiTheme="majorBidi" w:cstheme="majorBidi"/>
          <w:lang w:val="en-GB" w:eastAsia="en-GB"/>
        </w:rPr>
        <w:t>labor</w:t>
      </w:r>
      <w:proofErr w:type="spellEnd"/>
      <w:r w:rsidRPr="000F159C">
        <w:rPr>
          <w:rFonts w:asciiTheme="majorBidi" w:hAnsiTheme="majorBidi" w:cstheme="majorBidi"/>
          <w:lang w:val="en-GB" w:eastAsia="en-GB"/>
        </w:rPr>
        <w:t xml:space="preserve"> force (L</w:t>
      </w:r>
      <w:r w:rsidRPr="000F159C">
        <w:rPr>
          <w:rFonts w:asciiTheme="majorBidi" w:hAnsiTheme="majorBidi" w:cstheme="majorBidi"/>
          <w:vertAlign w:val="subscript"/>
          <w:lang w:val="en-GB" w:eastAsia="en-GB"/>
        </w:rPr>
        <w:t>US</w:t>
      </w:r>
      <w:r w:rsidRPr="000F159C">
        <w:rPr>
          <w:rFonts w:asciiTheme="majorBidi" w:hAnsiTheme="majorBidi" w:cstheme="majorBidi"/>
          <w:lang w:val="en-GB" w:eastAsia="en-GB"/>
        </w:rPr>
        <w:t xml:space="preserve">) = 1,000,000 persons, from which only 600,000 persons are presently employed in the manufacturing sector. </w:t>
      </w:r>
    </w:p>
    <w:p w:rsidR="00CD1E7C" w:rsidRPr="000F159C" w:rsidRDefault="00CD1E7C" w:rsidP="00AE5FE1">
      <w:pPr>
        <w:ind w:firstLine="360"/>
        <w:jc w:val="both"/>
        <w:rPr>
          <w:rFonts w:asciiTheme="majorBidi" w:hAnsiTheme="majorBidi" w:cstheme="majorBidi"/>
          <w:b/>
          <w:bCs/>
          <w:i/>
          <w:iCs/>
          <w:lang w:val="en-GB" w:eastAsia="en-GB"/>
        </w:rPr>
      </w:pPr>
      <w:r w:rsidRPr="000F159C">
        <w:rPr>
          <w:rFonts w:asciiTheme="majorBidi" w:hAnsiTheme="majorBidi" w:cstheme="majorBidi"/>
          <w:b/>
          <w:bCs/>
          <w:i/>
          <w:iCs/>
          <w:lang w:val="en-GB" w:eastAsia="en-GB"/>
        </w:rPr>
        <w:t>How much should be the agricultural wage to prevent rural-urban migration?</w:t>
      </w:r>
    </w:p>
    <w:p w:rsidR="00CD1E7C" w:rsidRPr="000F159C" w:rsidRDefault="00CD1E7C" w:rsidP="00CD1E7C">
      <w:pPr>
        <w:pStyle w:val="ListParagraph"/>
        <w:numPr>
          <w:ilvl w:val="0"/>
          <w:numId w:val="17"/>
        </w:numPr>
        <w:jc w:val="both"/>
        <w:rPr>
          <w:rFonts w:asciiTheme="majorBidi" w:hAnsiTheme="majorBidi" w:cstheme="majorBidi"/>
          <w:rtl/>
          <w:lang w:bidi="ar-EG"/>
        </w:rPr>
      </w:pPr>
      <w:r w:rsidRPr="000F159C">
        <w:rPr>
          <w:rFonts w:asciiTheme="majorBidi" w:hAnsiTheme="majorBidi" w:cstheme="majorBidi"/>
        </w:rPr>
        <w:t>If Rural sector income=60 L.E., and Urban sector income =180L.E</w:t>
      </w:r>
    </w:p>
    <w:p w:rsidR="00D22668" w:rsidRPr="000F159C" w:rsidRDefault="00CD1E7C" w:rsidP="00AE5FE1">
      <w:pPr>
        <w:ind w:left="360"/>
        <w:jc w:val="both"/>
        <w:rPr>
          <w:rFonts w:asciiTheme="majorBidi" w:hAnsiTheme="majorBidi" w:cstheme="majorBidi"/>
          <w:b/>
          <w:bCs/>
          <w:i/>
          <w:iCs/>
          <w:lang w:bidi="ar-EG"/>
        </w:rPr>
      </w:pPr>
      <w:r w:rsidRPr="000F159C">
        <w:rPr>
          <w:rFonts w:asciiTheme="majorBidi" w:hAnsiTheme="majorBidi" w:cstheme="majorBidi"/>
          <w:b/>
          <w:bCs/>
          <w:i/>
          <w:iCs/>
        </w:rPr>
        <w:t>How much should be the employment rate for the R-U migration to be individually profitable?</w:t>
      </w:r>
    </w:p>
    <w:p w:rsidR="00FE2786" w:rsidRDefault="00FE2786" w:rsidP="0061101D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BA7607" w:rsidRPr="000F159C" w:rsidRDefault="00BA7607" w:rsidP="0061101D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0F159C">
        <w:rPr>
          <w:rFonts w:asciiTheme="majorBidi" w:hAnsiTheme="majorBidi" w:cstheme="majorBidi"/>
          <w:b/>
          <w:bCs/>
          <w:sz w:val="28"/>
          <w:szCs w:val="28"/>
          <w:u w:val="single"/>
        </w:rPr>
        <w:t>III</w:t>
      </w:r>
      <w:r w:rsidR="0061101D" w:rsidRPr="000F159C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) True or </w:t>
      </w:r>
      <w:proofErr w:type="spellStart"/>
      <w:r w:rsidR="0061101D" w:rsidRPr="000F159C">
        <w:rPr>
          <w:rFonts w:asciiTheme="majorBidi" w:hAnsiTheme="majorBidi" w:cstheme="majorBidi"/>
          <w:b/>
          <w:bCs/>
          <w:sz w:val="28"/>
          <w:szCs w:val="28"/>
          <w:u w:val="single"/>
        </w:rPr>
        <w:t>False</w:t>
      </w:r>
      <w:proofErr w:type="gramStart"/>
      <w:r w:rsidR="0061101D" w:rsidRPr="000F159C">
        <w:rPr>
          <w:rFonts w:asciiTheme="majorBidi" w:hAnsiTheme="majorBidi" w:cstheme="majorBidi"/>
          <w:b/>
          <w:bCs/>
          <w:sz w:val="28"/>
          <w:szCs w:val="28"/>
          <w:u w:val="single"/>
        </w:rPr>
        <w:t>:Put</w:t>
      </w:r>
      <w:proofErr w:type="spellEnd"/>
      <w:proofErr w:type="gramEnd"/>
      <w:r w:rsidR="0061101D" w:rsidRPr="000F159C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Sign-</w:t>
      </w:r>
      <w:r w:rsidRPr="000F159C">
        <w:rPr>
          <w:rFonts w:asciiTheme="majorBidi" w:hAnsiTheme="majorBidi" w:cstheme="majorBidi"/>
          <w:b/>
          <w:bCs/>
          <w:sz w:val="28"/>
          <w:szCs w:val="28"/>
          <w:u w:val="single"/>
        </w:rPr>
        <w:t>Explain</w:t>
      </w:r>
      <w:r w:rsidR="0061101D" w:rsidRPr="000F159C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in </w:t>
      </w:r>
      <w:r w:rsidR="0061101D" w:rsidRPr="00FE2786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not more than 6 lines</w:t>
      </w:r>
      <w:r w:rsidR="0061101D" w:rsidRPr="000F159C">
        <w:rPr>
          <w:rFonts w:asciiTheme="majorBidi" w:hAnsiTheme="majorBidi" w:cstheme="majorBidi"/>
          <w:b/>
          <w:bCs/>
          <w:sz w:val="28"/>
          <w:szCs w:val="28"/>
          <w:u w:val="single"/>
        </w:rPr>
        <w:t>-</w:t>
      </w:r>
      <w:r w:rsidRPr="000F159C">
        <w:rPr>
          <w:rFonts w:asciiTheme="majorBidi" w:hAnsiTheme="majorBidi" w:cstheme="majorBidi"/>
          <w:b/>
          <w:bCs/>
          <w:sz w:val="28"/>
          <w:szCs w:val="28"/>
          <w:u w:val="single"/>
        </w:rPr>
        <w:t>Draw</w:t>
      </w:r>
      <w:r w:rsidR="0061101D" w:rsidRPr="000F159C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if needed</w:t>
      </w:r>
    </w:p>
    <w:p w:rsidR="00BC4FEF" w:rsidRPr="001E75D2" w:rsidRDefault="00BA7607" w:rsidP="001E75D2">
      <w:pPr>
        <w:numPr>
          <w:ilvl w:val="0"/>
          <w:numId w:val="4"/>
        </w:numPr>
        <w:jc w:val="both"/>
        <w:rPr>
          <w:rFonts w:asciiTheme="majorBidi" w:hAnsiTheme="majorBidi" w:cstheme="majorBidi"/>
        </w:rPr>
      </w:pPr>
      <w:r w:rsidRPr="001E75D2">
        <w:rPr>
          <w:rFonts w:asciiTheme="majorBidi" w:hAnsiTheme="majorBidi" w:cstheme="majorBidi"/>
        </w:rPr>
        <w:t>According to the “Capabilities Approach”, measuring human well-being using the concept of utility is much better than using consumption as a measure of development    (</w:t>
      </w:r>
      <w:r w:rsidR="001E75D2">
        <w:rPr>
          <w:rFonts w:asciiTheme="majorBidi" w:hAnsiTheme="majorBidi" w:cstheme="majorBidi"/>
        </w:rPr>
        <w:t xml:space="preserve">  </w:t>
      </w:r>
      <w:r w:rsidRPr="001E75D2">
        <w:rPr>
          <w:rFonts w:asciiTheme="majorBidi" w:hAnsiTheme="majorBidi" w:cstheme="majorBidi"/>
        </w:rPr>
        <w:t>)</w:t>
      </w:r>
    </w:p>
    <w:p w:rsidR="00265B87" w:rsidRPr="001E75D2" w:rsidRDefault="00BA7607" w:rsidP="001E75D2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Theme="majorBidi" w:hAnsiTheme="majorBidi" w:cstheme="majorBidi"/>
        </w:rPr>
      </w:pPr>
      <w:r w:rsidRPr="001E75D2">
        <w:rPr>
          <w:rFonts w:asciiTheme="majorBidi" w:hAnsiTheme="majorBidi" w:cstheme="majorBidi"/>
        </w:rPr>
        <w:t>Development theories during the 1980s focused on the search for the key sectors into which national resources and international assistance would be channeled.  (  )</w:t>
      </w:r>
    </w:p>
    <w:p w:rsidR="00925250" w:rsidRPr="001E75D2" w:rsidRDefault="00BA7607" w:rsidP="001E75D2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Theme="majorBidi" w:hAnsiTheme="majorBidi" w:cstheme="majorBidi"/>
        </w:rPr>
      </w:pPr>
      <w:r w:rsidRPr="001E75D2">
        <w:rPr>
          <w:rFonts w:asciiTheme="majorBidi" w:hAnsiTheme="majorBidi" w:cstheme="majorBidi"/>
        </w:rPr>
        <w:t>The “Lewis Model” viewed high levels of savings and investments as necessary but not sufficient conditions for economic growth   (</w:t>
      </w:r>
      <w:r w:rsidR="001E75D2">
        <w:rPr>
          <w:rFonts w:asciiTheme="majorBidi" w:hAnsiTheme="majorBidi" w:cstheme="majorBidi"/>
        </w:rPr>
        <w:t xml:space="preserve">  </w:t>
      </w:r>
      <w:r w:rsidRPr="001E75D2">
        <w:rPr>
          <w:rFonts w:asciiTheme="majorBidi" w:hAnsiTheme="majorBidi" w:cstheme="majorBidi"/>
        </w:rPr>
        <w:t>).</w:t>
      </w:r>
    </w:p>
    <w:p w:rsidR="00BA7607" w:rsidRPr="001E75D2" w:rsidRDefault="00BA7607" w:rsidP="001E75D2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Theme="majorBidi" w:hAnsiTheme="majorBidi" w:cstheme="majorBidi"/>
        </w:rPr>
      </w:pPr>
      <w:r w:rsidRPr="001E75D2">
        <w:rPr>
          <w:rFonts w:asciiTheme="majorBidi" w:hAnsiTheme="majorBidi" w:cstheme="majorBidi"/>
        </w:rPr>
        <w:t>The Neocolonial dependence model attributed underdevelopment to a set of causes among which, the inappropriate methods of training given to the elites of the developing countries.   (  )</w:t>
      </w:r>
    </w:p>
    <w:p w:rsidR="000F159C" w:rsidRDefault="00BA7607" w:rsidP="000F159C">
      <w:pPr>
        <w:pStyle w:val="ListParagraph"/>
        <w:numPr>
          <w:ilvl w:val="0"/>
          <w:numId w:val="4"/>
        </w:numPr>
        <w:rPr>
          <w:rFonts w:asciiTheme="majorBidi" w:hAnsiTheme="majorBidi" w:cstheme="majorBidi"/>
        </w:rPr>
      </w:pPr>
      <w:r w:rsidRPr="001E75D2">
        <w:rPr>
          <w:rFonts w:asciiTheme="majorBidi" w:hAnsiTheme="majorBidi" w:cstheme="majorBidi"/>
        </w:rPr>
        <w:lastRenderedPageBreak/>
        <w:t>Development targets only the money metric to change from ill-being to well-being (</w:t>
      </w:r>
      <w:r w:rsidR="001E75D2">
        <w:rPr>
          <w:rFonts w:asciiTheme="majorBidi" w:hAnsiTheme="majorBidi" w:cstheme="majorBidi"/>
        </w:rPr>
        <w:t xml:space="preserve">  </w:t>
      </w:r>
      <w:r w:rsidRPr="001E75D2">
        <w:rPr>
          <w:rFonts w:asciiTheme="majorBidi" w:hAnsiTheme="majorBidi" w:cstheme="majorBidi"/>
        </w:rPr>
        <w:t>)</w:t>
      </w:r>
    </w:p>
    <w:sectPr w:rsidR="000F159C" w:rsidSect="00C42CEA">
      <w:footerReference w:type="default" r:id="rId7"/>
      <w:headerReference w:type="first" r:id="rId8"/>
      <w:footerReference w:type="first" r:id="rId9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E8E" w:rsidRDefault="00427E8E">
      <w:r>
        <w:separator/>
      </w:r>
    </w:p>
  </w:endnote>
  <w:endnote w:type="continuationSeparator" w:id="0">
    <w:p w:rsidR="00427E8E" w:rsidRDefault="00427E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1CE" w:rsidRDefault="00DE0BBB">
    <w:pPr>
      <w:pStyle w:val="Footer"/>
      <w:jc w:val="center"/>
    </w:pPr>
    <w:fldSimple w:instr=" PAGE   \* MERGEFORMAT ">
      <w:r w:rsidR="00B71DBB">
        <w:rPr>
          <w:noProof/>
        </w:rPr>
        <w:t>2</w:t>
      </w:r>
    </w:fldSimple>
  </w:p>
  <w:p w:rsidR="00AE478A" w:rsidRPr="000F159C" w:rsidRDefault="00AE478A" w:rsidP="004B628B">
    <w:pPr>
      <w:jc w:val="right"/>
      <w:rPr>
        <w:rFonts w:asciiTheme="majorBidi" w:hAnsiTheme="majorBidi" w:cstheme="majorBidi"/>
      </w:rPr>
    </w:pPr>
    <w:r w:rsidRPr="000F159C">
      <w:rPr>
        <w:rFonts w:asciiTheme="majorBidi" w:hAnsiTheme="majorBidi" w:cstheme="majorBidi"/>
        <w:b/>
        <w:bCs/>
        <w:i/>
        <w:iCs/>
        <w:sz w:val="28"/>
        <w:szCs w:val="28"/>
        <w:lang w:bidi="ar-EG"/>
      </w:rPr>
      <w:t>Concentrate to achieve</w:t>
    </w:r>
    <w:proofErr w:type="gramStart"/>
    <w:r w:rsidRPr="000F159C">
      <w:rPr>
        <w:rFonts w:asciiTheme="majorBidi" w:hAnsiTheme="majorBidi" w:cstheme="majorBidi"/>
        <w:b/>
        <w:bCs/>
        <w:i/>
        <w:iCs/>
        <w:sz w:val="28"/>
        <w:szCs w:val="28"/>
        <w:lang w:bidi="ar-EG"/>
      </w:rPr>
      <w:t>..</w:t>
    </w:r>
    <w:proofErr w:type="gramEnd"/>
  </w:p>
  <w:p w:rsidR="006841CE" w:rsidRDefault="006841C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7913"/>
      <w:docPartObj>
        <w:docPartGallery w:val="Page Numbers (Bottom of Page)"/>
        <w:docPartUnique/>
      </w:docPartObj>
    </w:sdtPr>
    <w:sdtContent>
      <w:p w:rsidR="003B7170" w:rsidRDefault="00DE0BBB" w:rsidP="004B628B">
        <w:pPr>
          <w:pStyle w:val="Footer"/>
          <w:jc w:val="center"/>
        </w:pPr>
        <w:fldSimple w:instr=" PAGE   \* MERGEFORMAT ">
          <w:r w:rsidR="00B71DBB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E8E" w:rsidRDefault="00427E8E">
      <w:r>
        <w:separator/>
      </w:r>
    </w:p>
  </w:footnote>
  <w:footnote w:type="continuationSeparator" w:id="0">
    <w:p w:rsidR="00427E8E" w:rsidRDefault="00427E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1CE" w:rsidRDefault="006841CE" w:rsidP="00C0507A">
    <w:pPr>
      <w:pStyle w:val="Header"/>
      <w:tabs>
        <w:tab w:val="left" w:pos="7500"/>
      </w:tabs>
      <w:bidi/>
      <w:rPr>
        <w:b/>
        <w:bCs/>
        <w:lang w:bidi="ar-EG"/>
      </w:rPr>
    </w:pPr>
    <w:r>
      <w:rPr>
        <w:rFonts w:hint="cs"/>
        <w:b/>
        <w:bCs/>
        <w:rtl/>
        <w:lang w:bidi="ar-EG"/>
      </w:rPr>
      <w:t xml:space="preserve">                                                                        </w:t>
    </w:r>
    <w:r>
      <w:rPr>
        <w:b/>
        <w:bCs/>
        <w:rtl/>
        <w:lang w:bidi="ar-EG"/>
      </w:rPr>
      <w:t>بسم الله الرحمن الرحيم</w:t>
    </w:r>
    <w:r>
      <w:rPr>
        <w:b/>
        <w:bCs/>
        <w:rtl/>
        <w:lang w:bidi="ar-EG"/>
      </w:rPr>
      <w:tab/>
    </w:r>
  </w:p>
  <w:tbl>
    <w:tblPr>
      <w:bidiVisual/>
      <w:tblW w:w="10147" w:type="dxa"/>
      <w:tblInd w:w="674" w:type="dxa"/>
      <w:tblBorders>
        <w:bottom w:val="single" w:sz="4" w:space="0" w:color="auto"/>
      </w:tblBorders>
      <w:tblLayout w:type="fixed"/>
      <w:tblLook w:val="01E0"/>
    </w:tblPr>
    <w:tblGrid>
      <w:gridCol w:w="1973"/>
      <w:gridCol w:w="564"/>
      <w:gridCol w:w="845"/>
      <w:gridCol w:w="4509"/>
      <w:gridCol w:w="846"/>
      <w:gridCol w:w="1410"/>
    </w:tblGrid>
    <w:tr w:rsidR="006841CE" w:rsidTr="006D3B59">
      <w:trPr>
        <w:trHeight w:val="1020"/>
      </w:trPr>
      <w:tc>
        <w:tcPr>
          <w:tcW w:w="1973" w:type="dxa"/>
        </w:tcPr>
        <w:p w:rsidR="006841CE" w:rsidRPr="002C1A1F" w:rsidRDefault="006841CE" w:rsidP="007E6475">
          <w:pPr>
            <w:pStyle w:val="Header"/>
            <w:bidi/>
            <w:jc w:val="center"/>
            <w:rPr>
              <w:b/>
              <w:bCs/>
              <w:lang w:bidi="ar-EG"/>
            </w:rPr>
          </w:pPr>
          <w:r>
            <w:rPr>
              <w:b/>
              <w:bCs/>
              <w:noProof/>
            </w:rPr>
            <w:drawing>
              <wp:inline distT="0" distB="0" distL="0" distR="0">
                <wp:extent cx="504825" cy="666750"/>
                <wp:effectExtent l="1905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18" w:type="dxa"/>
          <w:gridSpan w:val="3"/>
        </w:tcPr>
        <w:p w:rsidR="006841CE" w:rsidRPr="002C1A1F" w:rsidRDefault="006841CE" w:rsidP="007E6475">
          <w:pPr>
            <w:pStyle w:val="Header"/>
            <w:bidi/>
            <w:jc w:val="center"/>
            <w:rPr>
              <w:rFonts w:ascii="Courier New" w:hAnsi="Courier New"/>
              <w:b/>
              <w:bCs/>
              <w:sz w:val="28"/>
              <w:szCs w:val="28"/>
              <w:rtl/>
              <w:lang w:bidi="ar-EG"/>
            </w:rPr>
          </w:pPr>
        </w:p>
        <w:p w:rsidR="006841CE" w:rsidRPr="006D3B59" w:rsidRDefault="006841CE" w:rsidP="006D3B59">
          <w:pPr>
            <w:pStyle w:val="Header"/>
            <w:bidi/>
            <w:jc w:val="center"/>
            <w:rPr>
              <w:b/>
              <w:bCs/>
              <w:sz w:val="20"/>
              <w:szCs w:val="20"/>
              <w:u w:val="single"/>
              <w:lang w:bidi="ar-EG"/>
            </w:rPr>
          </w:pPr>
          <w:r w:rsidRPr="002C1A1F">
            <w:rPr>
              <w:b/>
              <w:bCs/>
              <w:sz w:val="28"/>
              <w:szCs w:val="28"/>
              <w:u w:val="single"/>
              <w:rtl/>
              <w:lang w:bidi="ar-EG"/>
            </w:rPr>
            <w:t xml:space="preserve">امتحان </w:t>
          </w:r>
          <w:r w:rsidRPr="002C1A1F">
            <w:rPr>
              <w:rFonts w:hint="cs"/>
              <w:b/>
              <w:bCs/>
              <w:sz w:val="28"/>
              <w:szCs w:val="28"/>
              <w:u w:val="single"/>
              <w:rtl/>
              <w:lang w:bidi="ar-EG"/>
            </w:rPr>
            <w:t xml:space="preserve">نصف </w:t>
          </w:r>
          <w:r>
            <w:rPr>
              <w:rFonts w:hint="cs"/>
              <w:b/>
              <w:bCs/>
              <w:sz w:val="28"/>
              <w:szCs w:val="28"/>
              <w:u w:val="single"/>
              <w:rtl/>
              <w:lang w:bidi="ar-EG"/>
            </w:rPr>
            <w:t>الفصل الدراسي الأول</w:t>
          </w:r>
        </w:p>
      </w:tc>
      <w:tc>
        <w:tcPr>
          <w:tcW w:w="846" w:type="dxa"/>
        </w:tcPr>
        <w:p w:rsidR="006841CE" w:rsidRDefault="006841CE" w:rsidP="007E6475">
          <w:pPr>
            <w:pStyle w:val="Header"/>
            <w:bidi/>
            <w:rPr>
              <w:lang w:bidi="ar-EG"/>
            </w:rPr>
          </w:pPr>
        </w:p>
      </w:tc>
      <w:tc>
        <w:tcPr>
          <w:tcW w:w="1410" w:type="dxa"/>
        </w:tcPr>
        <w:p w:rsidR="006841CE" w:rsidRDefault="006841CE" w:rsidP="007E6475">
          <w:pPr>
            <w:pStyle w:val="Header"/>
            <w:bidi/>
            <w:rPr>
              <w:lang w:bidi="ar-EG"/>
            </w:rPr>
          </w:pPr>
        </w:p>
      </w:tc>
    </w:tr>
    <w:tr w:rsidR="006841CE" w:rsidTr="006D3B59">
      <w:trPr>
        <w:trHeight w:val="218"/>
      </w:trPr>
      <w:tc>
        <w:tcPr>
          <w:tcW w:w="1973" w:type="dxa"/>
        </w:tcPr>
        <w:p w:rsidR="006841CE" w:rsidRPr="002C1A1F" w:rsidRDefault="006841CE" w:rsidP="007E6475">
          <w:pPr>
            <w:pStyle w:val="Header"/>
            <w:bidi/>
            <w:rPr>
              <w:b/>
              <w:bCs/>
              <w:lang w:bidi="ar-EG"/>
            </w:rPr>
          </w:pPr>
          <w:r w:rsidRPr="002C1A1F">
            <w:rPr>
              <w:b/>
              <w:bCs/>
              <w:rtl/>
              <w:lang w:bidi="ar-EG"/>
            </w:rPr>
            <w:t>كلية الاقتصاد و العلوم السياسية</w:t>
          </w:r>
        </w:p>
      </w:tc>
      <w:tc>
        <w:tcPr>
          <w:tcW w:w="564" w:type="dxa"/>
        </w:tcPr>
        <w:p w:rsidR="006841CE" w:rsidRPr="002C1A1F" w:rsidRDefault="006841CE" w:rsidP="007E6475">
          <w:pPr>
            <w:pStyle w:val="Header"/>
            <w:bidi/>
            <w:rPr>
              <w:b/>
              <w:bCs/>
              <w:lang w:bidi="ar-EG"/>
            </w:rPr>
          </w:pPr>
        </w:p>
      </w:tc>
      <w:tc>
        <w:tcPr>
          <w:tcW w:w="845" w:type="dxa"/>
        </w:tcPr>
        <w:p w:rsidR="006841CE" w:rsidRDefault="006841CE" w:rsidP="007E6475">
          <w:pPr>
            <w:pStyle w:val="Header"/>
            <w:bidi/>
            <w:rPr>
              <w:lang w:bidi="ar-EG"/>
            </w:rPr>
          </w:pPr>
          <w:r>
            <w:rPr>
              <w:rFonts w:hint="cs"/>
              <w:rtl/>
              <w:lang w:bidi="ar-EG"/>
            </w:rPr>
            <w:t>الفرقة</w:t>
          </w:r>
        </w:p>
      </w:tc>
      <w:tc>
        <w:tcPr>
          <w:tcW w:w="4509" w:type="dxa"/>
        </w:tcPr>
        <w:p w:rsidR="006841CE" w:rsidRDefault="001871B3" w:rsidP="00B71DBB">
          <w:pPr>
            <w:pStyle w:val="Header"/>
            <w:bidi/>
            <w:rPr>
              <w:rtl/>
              <w:lang w:bidi="ar-EG"/>
            </w:rPr>
          </w:pPr>
          <w:r>
            <w:rPr>
              <w:rFonts w:hint="cs"/>
              <w:rtl/>
              <w:lang w:bidi="ar-EG"/>
            </w:rPr>
            <w:t xml:space="preserve">الثالثة- </w:t>
          </w:r>
          <w:r w:rsidR="00B71DBB">
            <w:rPr>
              <w:rFonts w:hint="cs"/>
              <w:rtl/>
              <w:lang w:bidi="ar-EG"/>
            </w:rPr>
            <w:t>قسم اقتصاد</w:t>
          </w:r>
        </w:p>
      </w:tc>
      <w:tc>
        <w:tcPr>
          <w:tcW w:w="846" w:type="dxa"/>
        </w:tcPr>
        <w:p w:rsidR="006841CE" w:rsidRDefault="006841CE" w:rsidP="007E6475">
          <w:pPr>
            <w:pStyle w:val="Header"/>
            <w:bidi/>
            <w:rPr>
              <w:lang w:bidi="ar-EG"/>
            </w:rPr>
          </w:pPr>
          <w:r>
            <w:rPr>
              <w:rtl/>
              <w:lang w:bidi="ar-EG"/>
            </w:rPr>
            <w:t>التاريخ</w:t>
          </w:r>
        </w:p>
      </w:tc>
      <w:tc>
        <w:tcPr>
          <w:tcW w:w="1410" w:type="dxa"/>
        </w:tcPr>
        <w:p w:rsidR="006841CE" w:rsidRDefault="001871B3" w:rsidP="001B7ABD">
          <w:pPr>
            <w:pStyle w:val="Header"/>
            <w:bidi/>
            <w:rPr>
              <w:lang w:bidi="ar-EG"/>
            </w:rPr>
          </w:pPr>
          <w:r>
            <w:rPr>
              <w:rFonts w:hint="cs"/>
              <w:rtl/>
              <w:lang w:bidi="ar-EG"/>
            </w:rPr>
            <w:t>9</w:t>
          </w:r>
          <w:r w:rsidR="006841CE">
            <w:rPr>
              <w:rFonts w:hint="cs"/>
              <w:rtl/>
              <w:lang w:bidi="ar-EG"/>
            </w:rPr>
            <w:t>/11/</w:t>
          </w:r>
          <w:r w:rsidR="001B7ABD">
            <w:rPr>
              <w:lang w:bidi="ar-EG"/>
            </w:rPr>
            <w:t>2010</w:t>
          </w:r>
        </w:p>
      </w:tc>
    </w:tr>
    <w:tr w:rsidR="006841CE" w:rsidTr="006D3B59">
      <w:trPr>
        <w:trHeight w:val="80"/>
      </w:trPr>
      <w:tc>
        <w:tcPr>
          <w:tcW w:w="1973" w:type="dxa"/>
        </w:tcPr>
        <w:p w:rsidR="006841CE" w:rsidRDefault="006841CE" w:rsidP="007E6475">
          <w:pPr>
            <w:pStyle w:val="Header"/>
            <w:bidi/>
            <w:rPr>
              <w:lang w:bidi="ar-EG"/>
            </w:rPr>
          </w:pPr>
        </w:p>
      </w:tc>
      <w:tc>
        <w:tcPr>
          <w:tcW w:w="564" w:type="dxa"/>
        </w:tcPr>
        <w:p w:rsidR="006841CE" w:rsidRDefault="006841CE" w:rsidP="007E6475">
          <w:pPr>
            <w:pStyle w:val="Header"/>
            <w:bidi/>
            <w:rPr>
              <w:lang w:bidi="ar-EG"/>
            </w:rPr>
          </w:pPr>
        </w:p>
      </w:tc>
      <w:tc>
        <w:tcPr>
          <w:tcW w:w="845" w:type="dxa"/>
        </w:tcPr>
        <w:p w:rsidR="006841CE" w:rsidRDefault="006841CE" w:rsidP="007E6475">
          <w:pPr>
            <w:pStyle w:val="Header"/>
            <w:bidi/>
            <w:rPr>
              <w:lang w:bidi="ar-EG"/>
            </w:rPr>
          </w:pPr>
          <w:r>
            <w:rPr>
              <w:rFonts w:hint="cs"/>
              <w:rtl/>
              <w:lang w:bidi="ar-EG"/>
            </w:rPr>
            <w:t>المادة</w:t>
          </w:r>
        </w:p>
      </w:tc>
      <w:tc>
        <w:tcPr>
          <w:tcW w:w="4509" w:type="dxa"/>
        </w:tcPr>
        <w:p w:rsidR="006841CE" w:rsidRDefault="001871B3" w:rsidP="001871B3">
          <w:pPr>
            <w:pStyle w:val="Header"/>
            <w:bidi/>
            <w:rPr>
              <w:lang w:bidi="ar-EG"/>
            </w:rPr>
          </w:pPr>
          <w:r>
            <w:rPr>
              <w:rFonts w:hint="cs"/>
              <w:rtl/>
              <w:lang w:bidi="ar-EG"/>
            </w:rPr>
            <w:t>تنمية إقتصادية</w:t>
          </w:r>
          <w:r w:rsidR="006841CE">
            <w:rPr>
              <w:rFonts w:hint="cs"/>
              <w:rtl/>
              <w:lang w:bidi="ar-EG"/>
            </w:rPr>
            <w:t xml:space="preserve">  </w:t>
          </w:r>
          <w:r>
            <w:rPr>
              <w:lang w:bidi="ar-EG"/>
            </w:rPr>
            <w:t>Economic</w:t>
          </w:r>
          <w:r w:rsidR="006841CE">
            <w:rPr>
              <w:lang w:bidi="ar-EG"/>
            </w:rPr>
            <w:t xml:space="preserve"> </w:t>
          </w:r>
          <w:r>
            <w:rPr>
              <w:lang w:bidi="ar-EG"/>
            </w:rPr>
            <w:t>Development</w:t>
          </w:r>
        </w:p>
      </w:tc>
      <w:tc>
        <w:tcPr>
          <w:tcW w:w="846" w:type="dxa"/>
        </w:tcPr>
        <w:p w:rsidR="006841CE" w:rsidRDefault="006841CE" w:rsidP="007E6475">
          <w:pPr>
            <w:pStyle w:val="Header"/>
            <w:bidi/>
            <w:rPr>
              <w:lang w:bidi="ar-EG"/>
            </w:rPr>
          </w:pPr>
        </w:p>
      </w:tc>
      <w:tc>
        <w:tcPr>
          <w:tcW w:w="1410" w:type="dxa"/>
        </w:tcPr>
        <w:p w:rsidR="006841CE" w:rsidRDefault="006841CE" w:rsidP="007E6475">
          <w:pPr>
            <w:pStyle w:val="Header"/>
            <w:bidi/>
            <w:rPr>
              <w:lang w:bidi="ar-EG"/>
            </w:rPr>
          </w:pPr>
        </w:p>
      </w:tc>
    </w:tr>
    <w:tr w:rsidR="006841CE" w:rsidTr="006D3B59">
      <w:trPr>
        <w:trHeight w:val="109"/>
      </w:trPr>
      <w:tc>
        <w:tcPr>
          <w:tcW w:w="1973" w:type="dxa"/>
        </w:tcPr>
        <w:p w:rsidR="006841CE" w:rsidRDefault="006841CE" w:rsidP="007E6475">
          <w:pPr>
            <w:pStyle w:val="Header"/>
            <w:bidi/>
            <w:rPr>
              <w:lang w:bidi="ar-EG"/>
            </w:rPr>
          </w:pPr>
        </w:p>
      </w:tc>
      <w:tc>
        <w:tcPr>
          <w:tcW w:w="564" w:type="dxa"/>
        </w:tcPr>
        <w:p w:rsidR="006841CE" w:rsidRDefault="006841CE" w:rsidP="007E6475">
          <w:pPr>
            <w:pStyle w:val="Header"/>
            <w:bidi/>
            <w:rPr>
              <w:lang w:bidi="ar-EG"/>
            </w:rPr>
          </w:pPr>
        </w:p>
      </w:tc>
      <w:tc>
        <w:tcPr>
          <w:tcW w:w="845" w:type="dxa"/>
        </w:tcPr>
        <w:p w:rsidR="006841CE" w:rsidRDefault="006841CE" w:rsidP="007E6475">
          <w:pPr>
            <w:pStyle w:val="Header"/>
            <w:bidi/>
            <w:rPr>
              <w:lang w:bidi="ar-EG"/>
            </w:rPr>
          </w:pPr>
          <w:r>
            <w:rPr>
              <w:rtl/>
              <w:lang w:bidi="ar-EG"/>
            </w:rPr>
            <w:t>الزمن</w:t>
          </w:r>
        </w:p>
      </w:tc>
      <w:tc>
        <w:tcPr>
          <w:tcW w:w="4509" w:type="dxa"/>
        </w:tcPr>
        <w:p w:rsidR="006841CE" w:rsidRDefault="006841CE" w:rsidP="007E6475">
          <w:pPr>
            <w:pStyle w:val="Header"/>
            <w:bidi/>
            <w:rPr>
              <w:rtl/>
              <w:lang w:bidi="ar-EG"/>
            </w:rPr>
          </w:pPr>
          <w:r>
            <w:rPr>
              <w:rFonts w:hint="cs"/>
              <w:rtl/>
              <w:lang w:bidi="ar-EG"/>
            </w:rPr>
            <w:t>ساعة واحدة</w:t>
          </w:r>
          <w:r w:rsidR="00C42CEA">
            <w:rPr>
              <w:rFonts w:hint="cs"/>
              <w:rtl/>
              <w:lang w:bidi="ar-EG"/>
            </w:rPr>
            <w:t>- الامتحان من ورقتين</w:t>
          </w:r>
        </w:p>
      </w:tc>
      <w:tc>
        <w:tcPr>
          <w:tcW w:w="846" w:type="dxa"/>
        </w:tcPr>
        <w:p w:rsidR="006841CE" w:rsidRDefault="006841CE" w:rsidP="007E6475">
          <w:pPr>
            <w:pStyle w:val="Header"/>
            <w:bidi/>
            <w:rPr>
              <w:lang w:bidi="ar-EG"/>
            </w:rPr>
          </w:pPr>
          <w:r>
            <w:rPr>
              <w:rFonts w:hint="cs"/>
              <w:rtl/>
              <w:lang w:bidi="ar-EG"/>
            </w:rPr>
            <w:t xml:space="preserve">الشعبة: </w:t>
          </w:r>
        </w:p>
      </w:tc>
      <w:tc>
        <w:tcPr>
          <w:tcW w:w="1410" w:type="dxa"/>
        </w:tcPr>
        <w:p w:rsidR="006841CE" w:rsidRDefault="006841CE" w:rsidP="007E6475">
          <w:pPr>
            <w:pStyle w:val="Header"/>
            <w:bidi/>
            <w:rPr>
              <w:lang w:bidi="ar-EG"/>
            </w:rPr>
          </w:pPr>
          <w:r>
            <w:rPr>
              <w:rFonts w:hint="cs"/>
              <w:rtl/>
              <w:lang w:bidi="ar-EG"/>
            </w:rPr>
            <w:t>الإنجليزية</w:t>
          </w:r>
        </w:p>
      </w:tc>
    </w:tr>
  </w:tbl>
  <w:p w:rsidR="006841CE" w:rsidRDefault="006841CE" w:rsidP="006D3B5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249DB"/>
    <w:multiLevelType w:val="hybridMultilevel"/>
    <w:tmpl w:val="166EC8A6"/>
    <w:lvl w:ilvl="0" w:tplc="3DC8B12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61C371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CCCF21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B18DDE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D120CA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82C528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F34830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A4EB39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65C8F3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08D16D08"/>
    <w:multiLevelType w:val="hybridMultilevel"/>
    <w:tmpl w:val="778EE1F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0D167D"/>
    <w:multiLevelType w:val="hybridMultilevel"/>
    <w:tmpl w:val="DCAC55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741DD2"/>
    <w:multiLevelType w:val="hybridMultilevel"/>
    <w:tmpl w:val="6E0AF8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A11302"/>
    <w:multiLevelType w:val="hybridMultilevel"/>
    <w:tmpl w:val="71180C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CF4C58"/>
    <w:multiLevelType w:val="hybridMultilevel"/>
    <w:tmpl w:val="C83ADA64"/>
    <w:lvl w:ilvl="0" w:tplc="CE62FE5C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ED1D89"/>
    <w:multiLevelType w:val="hybridMultilevel"/>
    <w:tmpl w:val="9894EF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DD11CE"/>
    <w:multiLevelType w:val="hybridMultilevel"/>
    <w:tmpl w:val="BAA60D7E"/>
    <w:lvl w:ilvl="0" w:tplc="B118978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E932074"/>
    <w:multiLevelType w:val="hybridMultilevel"/>
    <w:tmpl w:val="5126A432"/>
    <w:lvl w:ilvl="0" w:tplc="BD8A116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68E9C1E">
      <w:start w:val="166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A52AB36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CFE767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7329BD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6E2EC1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79CB75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1B8B55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CECB69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5381503C"/>
    <w:multiLevelType w:val="hybridMultilevel"/>
    <w:tmpl w:val="CBFAE26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BB65CD"/>
    <w:multiLevelType w:val="hybridMultilevel"/>
    <w:tmpl w:val="FD9E1C4C"/>
    <w:lvl w:ilvl="0" w:tplc="B118978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E36767E"/>
    <w:multiLevelType w:val="hybridMultilevel"/>
    <w:tmpl w:val="D78EF55C"/>
    <w:lvl w:ilvl="0" w:tplc="B118978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4B227D9"/>
    <w:multiLevelType w:val="hybridMultilevel"/>
    <w:tmpl w:val="F612B7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B7534A"/>
    <w:multiLevelType w:val="hybridMultilevel"/>
    <w:tmpl w:val="059CAE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95164F"/>
    <w:multiLevelType w:val="hybridMultilevel"/>
    <w:tmpl w:val="FE2ED28C"/>
    <w:lvl w:ilvl="0" w:tplc="CE62FE5C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BB5998"/>
    <w:multiLevelType w:val="hybridMultilevel"/>
    <w:tmpl w:val="BE7E79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AC0CAB"/>
    <w:multiLevelType w:val="hybridMultilevel"/>
    <w:tmpl w:val="4636098C"/>
    <w:lvl w:ilvl="0" w:tplc="B118978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4"/>
  </w:num>
  <w:num w:numId="3">
    <w:abstractNumId w:val="1"/>
  </w:num>
  <w:num w:numId="4">
    <w:abstractNumId w:val="10"/>
  </w:num>
  <w:num w:numId="5">
    <w:abstractNumId w:val="4"/>
  </w:num>
  <w:num w:numId="6">
    <w:abstractNumId w:val="11"/>
  </w:num>
  <w:num w:numId="7">
    <w:abstractNumId w:val="0"/>
  </w:num>
  <w:num w:numId="8">
    <w:abstractNumId w:val="8"/>
  </w:num>
  <w:num w:numId="9">
    <w:abstractNumId w:val="16"/>
  </w:num>
  <w:num w:numId="10">
    <w:abstractNumId w:val="9"/>
  </w:num>
  <w:num w:numId="11">
    <w:abstractNumId w:val="15"/>
  </w:num>
  <w:num w:numId="12">
    <w:abstractNumId w:val="12"/>
  </w:num>
  <w:num w:numId="13">
    <w:abstractNumId w:val="13"/>
  </w:num>
  <w:num w:numId="14">
    <w:abstractNumId w:val="3"/>
  </w:num>
  <w:num w:numId="15">
    <w:abstractNumId w:val="2"/>
  </w:num>
  <w:num w:numId="16">
    <w:abstractNumId w:val="6"/>
  </w:num>
  <w:num w:numId="17">
    <w:abstractNumId w:val="7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0B35"/>
    <w:rsid w:val="0002482A"/>
    <w:rsid w:val="00027752"/>
    <w:rsid w:val="00042F69"/>
    <w:rsid w:val="00074D7E"/>
    <w:rsid w:val="000C4EDA"/>
    <w:rsid w:val="000D2A7F"/>
    <w:rsid w:val="000D65DC"/>
    <w:rsid w:val="000F09E0"/>
    <w:rsid w:val="000F159C"/>
    <w:rsid w:val="00102F52"/>
    <w:rsid w:val="00110901"/>
    <w:rsid w:val="00112B36"/>
    <w:rsid w:val="001556CC"/>
    <w:rsid w:val="001819D7"/>
    <w:rsid w:val="001871B3"/>
    <w:rsid w:val="001B16F3"/>
    <w:rsid w:val="001B7ABD"/>
    <w:rsid w:val="001C2207"/>
    <w:rsid w:val="001C5BD1"/>
    <w:rsid w:val="001E0DA7"/>
    <w:rsid w:val="001E75D2"/>
    <w:rsid w:val="001F1D46"/>
    <w:rsid w:val="002076FA"/>
    <w:rsid w:val="0022609E"/>
    <w:rsid w:val="0023067E"/>
    <w:rsid w:val="00235164"/>
    <w:rsid w:val="002626E6"/>
    <w:rsid w:val="00265B87"/>
    <w:rsid w:val="00276199"/>
    <w:rsid w:val="002B1519"/>
    <w:rsid w:val="002C1A1F"/>
    <w:rsid w:val="002D3FE8"/>
    <w:rsid w:val="003100D3"/>
    <w:rsid w:val="00335A77"/>
    <w:rsid w:val="003767F6"/>
    <w:rsid w:val="003819E5"/>
    <w:rsid w:val="003847DB"/>
    <w:rsid w:val="003859B2"/>
    <w:rsid w:val="003B0EE1"/>
    <w:rsid w:val="003B7170"/>
    <w:rsid w:val="003C53C8"/>
    <w:rsid w:val="00401075"/>
    <w:rsid w:val="00410709"/>
    <w:rsid w:val="00427E8E"/>
    <w:rsid w:val="00431AD3"/>
    <w:rsid w:val="00434737"/>
    <w:rsid w:val="004552B8"/>
    <w:rsid w:val="004B5613"/>
    <w:rsid w:val="004B628B"/>
    <w:rsid w:val="004C49DF"/>
    <w:rsid w:val="004D174E"/>
    <w:rsid w:val="004E551A"/>
    <w:rsid w:val="004F40E9"/>
    <w:rsid w:val="004F7970"/>
    <w:rsid w:val="004F7F34"/>
    <w:rsid w:val="00502582"/>
    <w:rsid w:val="0051542E"/>
    <w:rsid w:val="005307A6"/>
    <w:rsid w:val="0054082F"/>
    <w:rsid w:val="00552873"/>
    <w:rsid w:val="0058264B"/>
    <w:rsid w:val="005A11B7"/>
    <w:rsid w:val="005F19DE"/>
    <w:rsid w:val="0061101D"/>
    <w:rsid w:val="00612E57"/>
    <w:rsid w:val="0065740A"/>
    <w:rsid w:val="0067472C"/>
    <w:rsid w:val="00682C9E"/>
    <w:rsid w:val="006841CE"/>
    <w:rsid w:val="00693EB5"/>
    <w:rsid w:val="006B5709"/>
    <w:rsid w:val="006D1099"/>
    <w:rsid w:val="006D3B59"/>
    <w:rsid w:val="006E6403"/>
    <w:rsid w:val="007202BC"/>
    <w:rsid w:val="007250CC"/>
    <w:rsid w:val="007279BD"/>
    <w:rsid w:val="007311E1"/>
    <w:rsid w:val="0077586D"/>
    <w:rsid w:val="00775EB2"/>
    <w:rsid w:val="00793B3E"/>
    <w:rsid w:val="007E6475"/>
    <w:rsid w:val="007F7922"/>
    <w:rsid w:val="00835310"/>
    <w:rsid w:val="00890558"/>
    <w:rsid w:val="008965B2"/>
    <w:rsid w:val="008A3FE6"/>
    <w:rsid w:val="008E7A3F"/>
    <w:rsid w:val="00905A91"/>
    <w:rsid w:val="00925250"/>
    <w:rsid w:val="0094765D"/>
    <w:rsid w:val="00966E71"/>
    <w:rsid w:val="00976083"/>
    <w:rsid w:val="009C1E23"/>
    <w:rsid w:val="009F5FAB"/>
    <w:rsid w:val="00A06983"/>
    <w:rsid w:val="00A126F8"/>
    <w:rsid w:val="00A14F7D"/>
    <w:rsid w:val="00A237B3"/>
    <w:rsid w:val="00A31D0A"/>
    <w:rsid w:val="00A36A2D"/>
    <w:rsid w:val="00A438B0"/>
    <w:rsid w:val="00A638AB"/>
    <w:rsid w:val="00A649B7"/>
    <w:rsid w:val="00A76292"/>
    <w:rsid w:val="00AA3A99"/>
    <w:rsid w:val="00AA3EB4"/>
    <w:rsid w:val="00AA77AD"/>
    <w:rsid w:val="00AB57AF"/>
    <w:rsid w:val="00AD223B"/>
    <w:rsid w:val="00AE478A"/>
    <w:rsid w:val="00AE54B0"/>
    <w:rsid w:val="00AE5FE1"/>
    <w:rsid w:val="00B36950"/>
    <w:rsid w:val="00B52A89"/>
    <w:rsid w:val="00B563D9"/>
    <w:rsid w:val="00B71DBB"/>
    <w:rsid w:val="00B753DC"/>
    <w:rsid w:val="00B92AF5"/>
    <w:rsid w:val="00BA7607"/>
    <w:rsid w:val="00BB4F7C"/>
    <w:rsid w:val="00BC0850"/>
    <w:rsid w:val="00BC4FEF"/>
    <w:rsid w:val="00BE3257"/>
    <w:rsid w:val="00BF2D5E"/>
    <w:rsid w:val="00C0507A"/>
    <w:rsid w:val="00C06D13"/>
    <w:rsid w:val="00C252D6"/>
    <w:rsid w:val="00C42CEA"/>
    <w:rsid w:val="00C93823"/>
    <w:rsid w:val="00CA0BEB"/>
    <w:rsid w:val="00CD1E7C"/>
    <w:rsid w:val="00D22668"/>
    <w:rsid w:val="00D367EA"/>
    <w:rsid w:val="00D92A2E"/>
    <w:rsid w:val="00D92E45"/>
    <w:rsid w:val="00DC3EC2"/>
    <w:rsid w:val="00DE0BBB"/>
    <w:rsid w:val="00DE74C5"/>
    <w:rsid w:val="00E071F8"/>
    <w:rsid w:val="00E10160"/>
    <w:rsid w:val="00E156DA"/>
    <w:rsid w:val="00E1674B"/>
    <w:rsid w:val="00E41A1D"/>
    <w:rsid w:val="00E42BEF"/>
    <w:rsid w:val="00E43751"/>
    <w:rsid w:val="00E71BA9"/>
    <w:rsid w:val="00E906C3"/>
    <w:rsid w:val="00E9431A"/>
    <w:rsid w:val="00ED1681"/>
    <w:rsid w:val="00EE2536"/>
    <w:rsid w:val="00EE6EE4"/>
    <w:rsid w:val="00EF0C98"/>
    <w:rsid w:val="00F014F4"/>
    <w:rsid w:val="00F01D8A"/>
    <w:rsid w:val="00F0661E"/>
    <w:rsid w:val="00F279AE"/>
    <w:rsid w:val="00F34CD4"/>
    <w:rsid w:val="00F55D7A"/>
    <w:rsid w:val="00F9128B"/>
    <w:rsid w:val="00FA273C"/>
    <w:rsid w:val="00FA4B9F"/>
    <w:rsid w:val="00FB0B35"/>
    <w:rsid w:val="00FC7433"/>
    <w:rsid w:val="00FD0955"/>
    <w:rsid w:val="00FD2BBE"/>
    <w:rsid w:val="00FE2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2775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0160"/>
    <w:pPr>
      <w:keepNext/>
      <w:keepLines/>
      <w:bidi/>
      <w:spacing w:before="480" w:line="276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0160"/>
    <w:pPr>
      <w:keepNext/>
      <w:keepLines/>
      <w:bidi/>
      <w:spacing w:before="200" w:line="276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31AD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31AD3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431A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EF0C98"/>
  </w:style>
  <w:style w:type="character" w:customStyle="1" w:styleId="HeaderChar">
    <w:name w:val="Header Char"/>
    <w:basedOn w:val="DefaultParagraphFont"/>
    <w:link w:val="Header"/>
    <w:uiPriority w:val="99"/>
    <w:rsid w:val="002C1A1F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E0DA7"/>
    <w:rPr>
      <w:sz w:val="24"/>
      <w:szCs w:val="24"/>
    </w:rPr>
  </w:style>
  <w:style w:type="paragraph" w:styleId="BalloonText">
    <w:name w:val="Balloon Text"/>
    <w:basedOn w:val="Normal"/>
    <w:link w:val="BalloonTextChar"/>
    <w:rsid w:val="00E101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016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101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101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E1016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F7970"/>
    <w:rPr>
      <w:color w:val="808080"/>
    </w:rPr>
  </w:style>
  <w:style w:type="character" w:styleId="Emphasis">
    <w:name w:val="Emphasis"/>
    <w:basedOn w:val="DefaultParagraphFont"/>
    <w:qFormat/>
    <w:rsid w:val="00D367EA"/>
    <w:rPr>
      <w:i/>
      <w:iCs/>
    </w:rPr>
  </w:style>
  <w:style w:type="character" w:styleId="Strong">
    <w:name w:val="Strong"/>
    <w:basedOn w:val="DefaultParagraphFont"/>
    <w:qFormat/>
    <w:rsid w:val="00D367EA"/>
    <w:rPr>
      <w:b/>
      <w:bCs/>
    </w:rPr>
  </w:style>
  <w:style w:type="paragraph" w:customStyle="1" w:styleId="Default">
    <w:name w:val="Default"/>
    <w:rsid w:val="003847DB"/>
    <w:pPr>
      <w:autoSpaceDE w:val="0"/>
      <w:autoSpaceDN w:val="0"/>
      <w:adjustRightInd w:val="0"/>
    </w:pPr>
    <w:rPr>
      <w:rFonts w:ascii="Lucida Sans Unicode" w:eastAsia="Calibri" w:hAnsi="Lucida Sans Unicode" w:cs="Lucida Sans Unicode"/>
      <w:color w:val="000000"/>
      <w:sz w:val="24"/>
      <w:szCs w:val="24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60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41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16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5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74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54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0147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1222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931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0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8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6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9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7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61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1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19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008E5"/>
    <w:rsid w:val="00800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3E6B95C89424DAC80ED25CF07136720">
    <w:name w:val="E3E6B95C89424DAC80ED25CF07136720"/>
    <w:rsid w:val="008008E5"/>
    <w:pPr>
      <w:bidi/>
    </w:pPr>
  </w:style>
  <w:style w:type="paragraph" w:customStyle="1" w:styleId="2F891E04816C45B4A0EF5B50132B0EE5">
    <w:name w:val="2F891E04816C45B4A0EF5B50132B0EE5"/>
    <w:rsid w:val="008008E5"/>
    <w:pPr>
      <w:bidi/>
    </w:pPr>
  </w:style>
  <w:style w:type="paragraph" w:customStyle="1" w:styleId="3920CCC6EE9640438F604C1E7B4CB2BA">
    <w:name w:val="3920CCC6EE9640438F604C1E7B4CB2BA"/>
    <w:rsid w:val="008008E5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692</Words>
  <Characters>3353</Characters>
  <Application>Microsoft Office Word</Application>
  <DocSecurity>0</DocSecurity>
  <Lines>27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City Star’s theatre is a movie house in Nasr City</vt:lpstr>
    </vt:vector>
  </TitlesOfParts>
  <Company>Cairo University</Company>
  <LinksUpToDate>false</LinksUpToDate>
  <CharactersWithSpaces>4037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City Star’s theatre is a movie house in Nasr City</dc:title>
  <dc:creator>Amirah El-Haddad</dc:creator>
  <cp:lastModifiedBy>Dr. Suzanna</cp:lastModifiedBy>
  <cp:revision>9</cp:revision>
  <cp:lastPrinted>2010-11-06T20:04:00Z</cp:lastPrinted>
  <dcterms:created xsi:type="dcterms:W3CDTF">2010-11-06T18:23:00Z</dcterms:created>
  <dcterms:modified xsi:type="dcterms:W3CDTF">2010-11-06T20:06:00Z</dcterms:modified>
</cp:coreProperties>
</file>